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7BD67" w14:textId="6A91F79A" w:rsidR="00D72BBB" w:rsidRPr="00A71984" w:rsidRDefault="00D72BBB" w:rsidP="00C7589C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 xml:space="preserve">На основу одредби Закона о агенцији за борбу против корупције („Сл. гласник РС“ број: </w:t>
      </w:r>
      <w:r w:rsidR="00C07EBD" w:rsidRPr="00A71984">
        <w:rPr>
          <w:rFonts w:cstheme="minorHAnsi"/>
          <w:sz w:val="24"/>
          <w:szCs w:val="24"/>
        </w:rPr>
        <w:t>97/200/-8, 53/2010, 66/2011</w:t>
      </w:r>
      <w:r w:rsidRPr="00A71984">
        <w:rPr>
          <w:rFonts w:cstheme="minorHAnsi"/>
          <w:sz w:val="24"/>
          <w:szCs w:val="24"/>
          <w:lang w:val="sr-Cyrl-RS"/>
        </w:rPr>
        <w:t xml:space="preserve">) и члана </w:t>
      </w:r>
      <w:r w:rsidR="0024322B">
        <w:rPr>
          <w:rFonts w:cstheme="minorHAnsi"/>
          <w:sz w:val="24"/>
          <w:szCs w:val="24"/>
          <w:lang w:val="sr-Cyrl-RS"/>
        </w:rPr>
        <w:t xml:space="preserve">74. став 1., алинеја 14. </w:t>
      </w:r>
      <w:r w:rsidRPr="00A71984">
        <w:rPr>
          <w:rFonts w:cstheme="minorHAnsi"/>
          <w:sz w:val="24"/>
          <w:szCs w:val="24"/>
          <w:lang w:val="sr-Cyrl-RS"/>
        </w:rPr>
        <w:t xml:space="preserve">Статута </w:t>
      </w:r>
      <w:r w:rsidR="00515073" w:rsidRPr="00A71984">
        <w:rPr>
          <w:rFonts w:cstheme="minorHAnsi"/>
          <w:sz w:val="24"/>
          <w:szCs w:val="24"/>
          <w:lang w:val="sr-Cyrl-RS"/>
        </w:rPr>
        <w:t>Природно-математичког</w:t>
      </w:r>
      <w:r w:rsidRPr="00A71984">
        <w:rPr>
          <w:rFonts w:cstheme="minorHAnsi"/>
          <w:sz w:val="24"/>
          <w:szCs w:val="24"/>
          <w:lang w:val="sr-Cyrl-RS"/>
        </w:rPr>
        <w:t xml:space="preserve"> факултета у </w:t>
      </w:r>
      <w:r w:rsidR="00515073" w:rsidRPr="00A71984">
        <w:rPr>
          <w:rFonts w:cstheme="minorHAnsi"/>
          <w:sz w:val="24"/>
          <w:szCs w:val="24"/>
          <w:lang w:val="sr-Cyrl-RS"/>
        </w:rPr>
        <w:t>Нишу</w:t>
      </w:r>
      <w:r w:rsidRPr="00A71984">
        <w:rPr>
          <w:rFonts w:cstheme="minorHAnsi"/>
          <w:sz w:val="24"/>
          <w:szCs w:val="24"/>
          <w:lang w:val="sr-Cyrl-RS"/>
        </w:rPr>
        <w:t xml:space="preserve">, </w:t>
      </w:r>
      <w:r w:rsidR="00433F5D">
        <w:rPr>
          <w:rFonts w:cstheme="minorHAnsi"/>
          <w:sz w:val="24"/>
          <w:szCs w:val="24"/>
          <w:lang w:val="sr-Cyrl-RS"/>
        </w:rPr>
        <w:t xml:space="preserve">Савет </w:t>
      </w:r>
      <w:r w:rsidR="0024322B">
        <w:rPr>
          <w:rFonts w:cstheme="minorHAnsi"/>
          <w:sz w:val="24"/>
          <w:szCs w:val="24"/>
          <w:lang w:val="sr-Cyrl-RS"/>
        </w:rPr>
        <w:t>Факултета на седници одржаној дана 2</w:t>
      </w:r>
      <w:r w:rsidR="00433F5D">
        <w:rPr>
          <w:rFonts w:cstheme="minorHAnsi"/>
          <w:sz w:val="24"/>
          <w:szCs w:val="24"/>
          <w:lang w:val="sr-Cyrl-RS"/>
        </w:rPr>
        <w:t>9</w:t>
      </w:r>
      <w:r w:rsidR="0024322B">
        <w:rPr>
          <w:rFonts w:cstheme="minorHAnsi"/>
          <w:sz w:val="24"/>
          <w:szCs w:val="24"/>
          <w:lang w:val="sr-Cyrl-RS"/>
        </w:rPr>
        <w:t xml:space="preserve">.12.2017, </w:t>
      </w:r>
      <w:r w:rsidR="00433F5D">
        <w:rPr>
          <w:rFonts w:cstheme="minorHAnsi"/>
          <w:sz w:val="24"/>
          <w:szCs w:val="24"/>
          <w:lang w:val="sr-Cyrl-RS"/>
        </w:rPr>
        <w:t>донео је</w:t>
      </w:r>
      <w:r w:rsidR="0024322B">
        <w:rPr>
          <w:rFonts w:cstheme="minorHAnsi"/>
          <w:sz w:val="24"/>
          <w:szCs w:val="24"/>
          <w:lang w:val="sr-Cyrl-RS"/>
        </w:rPr>
        <w:t xml:space="preserve"> </w:t>
      </w:r>
    </w:p>
    <w:p w14:paraId="55875461" w14:textId="2F9702D4" w:rsidR="00D72BBB" w:rsidRPr="00A71984" w:rsidRDefault="00D72BBB" w:rsidP="00C7589C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  <w:lang w:val="sr-Cyrl-RS"/>
        </w:rPr>
      </w:pPr>
    </w:p>
    <w:p w14:paraId="3E343DFF" w14:textId="77777777" w:rsidR="0024322B" w:rsidRDefault="0024322B" w:rsidP="0024322B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</w:p>
    <w:p w14:paraId="28DED400" w14:textId="77777777" w:rsidR="009E1DC9" w:rsidRPr="00A71984" w:rsidRDefault="009E1DC9" w:rsidP="00C7589C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  <w:lang w:val="sr-Cyrl-RS"/>
        </w:rPr>
      </w:pPr>
    </w:p>
    <w:p w14:paraId="77AEE8E8" w14:textId="1DAD75A9" w:rsidR="00515073" w:rsidRPr="00A71984" w:rsidRDefault="006833E2" w:rsidP="00C7589C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  <w:lang w:val="sr-Cyrl-RS"/>
        </w:rPr>
      </w:pPr>
      <w:r w:rsidRPr="00A71984">
        <w:rPr>
          <w:rFonts w:cstheme="minorHAnsi"/>
          <w:b/>
          <w:sz w:val="28"/>
          <w:szCs w:val="28"/>
          <w:lang w:val="sr-Cyrl-RS"/>
        </w:rPr>
        <w:t xml:space="preserve">Правилник о </w:t>
      </w:r>
      <w:r w:rsidR="00515073" w:rsidRPr="00A71984">
        <w:rPr>
          <w:rFonts w:cstheme="minorHAnsi"/>
          <w:b/>
          <w:sz w:val="28"/>
          <w:szCs w:val="28"/>
          <w:lang w:val="sr-Cyrl-RS"/>
        </w:rPr>
        <w:t>управљању</w:t>
      </w:r>
      <w:r w:rsidR="008A0750" w:rsidRPr="00A71984">
        <w:rPr>
          <w:rFonts w:cstheme="minorHAnsi"/>
          <w:b/>
          <w:sz w:val="28"/>
          <w:szCs w:val="28"/>
        </w:rPr>
        <w:t xml:space="preserve"> </w:t>
      </w:r>
      <w:proofErr w:type="spellStart"/>
      <w:r w:rsidR="008A0750" w:rsidRPr="00A71984">
        <w:rPr>
          <w:rFonts w:cstheme="minorHAnsi"/>
          <w:b/>
          <w:sz w:val="28"/>
          <w:szCs w:val="28"/>
        </w:rPr>
        <w:t>сукобом</w:t>
      </w:r>
      <w:proofErr w:type="spellEnd"/>
      <w:r w:rsidR="008A0750" w:rsidRPr="00A71984">
        <w:rPr>
          <w:rFonts w:cstheme="minorHAnsi"/>
          <w:b/>
          <w:sz w:val="28"/>
          <w:szCs w:val="28"/>
        </w:rPr>
        <w:t xml:space="preserve"> </w:t>
      </w:r>
      <w:proofErr w:type="spellStart"/>
      <w:r w:rsidR="008A0750" w:rsidRPr="00A71984">
        <w:rPr>
          <w:rFonts w:cstheme="minorHAnsi"/>
          <w:b/>
          <w:sz w:val="28"/>
          <w:szCs w:val="28"/>
        </w:rPr>
        <w:t>интереса</w:t>
      </w:r>
      <w:proofErr w:type="spellEnd"/>
      <w:r w:rsidR="008A0750" w:rsidRPr="00A71984">
        <w:rPr>
          <w:rFonts w:cstheme="minorHAnsi"/>
          <w:b/>
          <w:sz w:val="28"/>
          <w:szCs w:val="28"/>
        </w:rPr>
        <w:t xml:space="preserve"> </w:t>
      </w:r>
      <w:r w:rsidR="00515073" w:rsidRPr="00A71984">
        <w:rPr>
          <w:rFonts w:cstheme="minorHAnsi"/>
          <w:b/>
          <w:sz w:val="28"/>
          <w:szCs w:val="28"/>
          <w:lang w:val="sr-Cyrl-RS"/>
        </w:rPr>
        <w:t>на</w:t>
      </w:r>
    </w:p>
    <w:p w14:paraId="76073C19" w14:textId="2E473F0B" w:rsidR="00582CE4" w:rsidRPr="00A71984" w:rsidRDefault="00515073" w:rsidP="00C7589C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  <w:lang w:val="sr-Cyrl-RS"/>
        </w:rPr>
      </w:pPr>
      <w:r w:rsidRPr="00A71984">
        <w:rPr>
          <w:rFonts w:cstheme="minorHAnsi"/>
          <w:b/>
          <w:sz w:val="28"/>
          <w:szCs w:val="28"/>
          <w:lang w:val="sr-Cyrl-RS"/>
        </w:rPr>
        <w:t>Природно-математичком факултету у Нишу</w:t>
      </w:r>
    </w:p>
    <w:p w14:paraId="7FD76B2F" w14:textId="703DEE1C" w:rsidR="00C07EBD" w:rsidRPr="00A71984" w:rsidRDefault="00C07EBD" w:rsidP="00C7589C">
      <w:pPr>
        <w:spacing w:after="0" w:line="240" w:lineRule="auto"/>
        <w:ind w:firstLine="720"/>
        <w:contextualSpacing/>
        <w:jc w:val="both"/>
        <w:rPr>
          <w:rFonts w:cstheme="minorHAnsi"/>
          <w:b/>
          <w:sz w:val="24"/>
          <w:szCs w:val="24"/>
          <w:lang w:val="sr-Cyrl-RS"/>
        </w:rPr>
      </w:pPr>
    </w:p>
    <w:p w14:paraId="12E49BCA" w14:textId="6E24DE32" w:rsidR="00C7589C" w:rsidRDefault="00C7589C" w:rsidP="00C7589C">
      <w:pPr>
        <w:spacing w:after="0" w:line="240" w:lineRule="auto"/>
        <w:ind w:firstLine="720"/>
        <w:contextualSpacing/>
        <w:jc w:val="both"/>
        <w:rPr>
          <w:rFonts w:cstheme="minorHAnsi"/>
          <w:b/>
          <w:sz w:val="24"/>
          <w:szCs w:val="24"/>
          <w:lang w:val="sr-Cyrl-RS"/>
        </w:rPr>
      </w:pPr>
    </w:p>
    <w:p w14:paraId="176D2412" w14:textId="77777777" w:rsidR="009E1DC9" w:rsidRPr="00A71984" w:rsidRDefault="009E1DC9" w:rsidP="00C7589C">
      <w:pPr>
        <w:spacing w:after="0" w:line="240" w:lineRule="auto"/>
        <w:ind w:firstLine="720"/>
        <w:contextualSpacing/>
        <w:jc w:val="both"/>
        <w:rPr>
          <w:rFonts w:cstheme="minorHAnsi"/>
          <w:b/>
          <w:sz w:val="24"/>
          <w:szCs w:val="24"/>
          <w:lang w:val="sr-Cyrl-RS"/>
        </w:rPr>
      </w:pPr>
    </w:p>
    <w:p w14:paraId="42D5B1DC" w14:textId="2BF20C87" w:rsidR="00A8165D" w:rsidRPr="00A71984" w:rsidRDefault="00C07EBD" w:rsidP="00C7589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  <w:r w:rsidRPr="00A71984">
        <w:rPr>
          <w:rFonts w:cstheme="minorHAnsi"/>
          <w:b/>
          <w:sz w:val="24"/>
          <w:szCs w:val="24"/>
          <w:lang w:val="sr-Cyrl-RS"/>
        </w:rPr>
        <w:t>Члан 1.</w:t>
      </w:r>
    </w:p>
    <w:p w14:paraId="7E4A65D4" w14:textId="3B2D032E" w:rsidR="00A8165D" w:rsidRPr="00A71984" w:rsidRDefault="00A8165D" w:rsidP="00C7589C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 xml:space="preserve">Правилником о </w:t>
      </w:r>
      <w:r w:rsidR="00C07EBD" w:rsidRPr="00A71984">
        <w:rPr>
          <w:rFonts w:cstheme="minorHAnsi"/>
          <w:sz w:val="24"/>
          <w:szCs w:val="24"/>
          <w:lang w:val="sr-Cyrl-RS"/>
        </w:rPr>
        <w:t>управљању</w:t>
      </w:r>
      <w:r w:rsidRPr="00A71984">
        <w:rPr>
          <w:rFonts w:cstheme="minorHAnsi"/>
          <w:sz w:val="24"/>
          <w:szCs w:val="24"/>
          <w:lang w:val="sr-Cyrl-RS"/>
        </w:rPr>
        <w:t xml:space="preserve"> сукоб</w:t>
      </w:r>
      <w:r w:rsidR="00A71984" w:rsidRPr="00A71984">
        <w:rPr>
          <w:rFonts w:cstheme="minorHAnsi"/>
          <w:sz w:val="24"/>
          <w:szCs w:val="24"/>
          <w:lang w:val="sr-Cyrl-RS"/>
        </w:rPr>
        <w:t>ом</w:t>
      </w:r>
      <w:r w:rsidRPr="00A71984">
        <w:rPr>
          <w:rFonts w:cstheme="minorHAnsi"/>
          <w:sz w:val="24"/>
          <w:szCs w:val="24"/>
          <w:lang w:val="sr-Cyrl-RS"/>
        </w:rPr>
        <w:t xml:space="preserve"> интереса</w:t>
      </w:r>
      <w:r w:rsidR="00A71984" w:rsidRPr="00A71984">
        <w:rPr>
          <w:rFonts w:cstheme="minorHAnsi"/>
          <w:sz w:val="24"/>
          <w:szCs w:val="24"/>
          <w:lang w:val="sr-Cyrl-RS"/>
        </w:rPr>
        <w:t xml:space="preserve"> (у даљем тексту: Правилник)</w:t>
      </w:r>
      <w:r w:rsidRPr="00A71984">
        <w:rPr>
          <w:rFonts w:cstheme="minorHAnsi"/>
          <w:sz w:val="24"/>
          <w:szCs w:val="24"/>
          <w:lang w:val="sr-Cyrl-RS"/>
        </w:rPr>
        <w:t xml:space="preserve"> на Природно-математичком факултету</w:t>
      </w:r>
      <w:r w:rsidR="0024322B">
        <w:rPr>
          <w:rFonts w:cstheme="minorHAnsi"/>
          <w:sz w:val="24"/>
          <w:szCs w:val="24"/>
          <w:lang w:val="sr-Cyrl-RS"/>
        </w:rPr>
        <w:t xml:space="preserve"> у Нишу</w:t>
      </w:r>
      <w:r w:rsidRPr="00A71984">
        <w:rPr>
          <w:rFonts w:cstheme="minorHAnsi"/>
          <w:sz w:val="24"/>
          <w:szCs w:val="24"/>
          <w:lang w:val="sr-Cyrl-RS"/>
        </w:rPr>
        <w:t xml:space="preserve"> </w:t>
      </w:r>
      <w:r w:rsidR="00A71984" w:rsidRPr="00A71984">
        <w:rPr>
          <w:rFonts w:cstheme="minorHAnsi"/>
          <w:sz w:val="24"/>
          <w:szCs w:val="24"/>
          <w:lang w:val="sr-Cyrl-RS"/>
        </w:rPr>
        <w:t xml:space="preserve">(у даљем тексту: Факултет) </w:t>
      </w:r>
      <w:r w:rsidRPr="00A71984">
        <w:rPr>
          <w:rFonts w:cstheme="minorHAnsi"/>
          <w:sz w:val="24"/>
          <w:szCs w:val="24"/>
          <w:lang w:val="sr-Cyrl-RS"/>
        </w:rPr>
        <w:t xml:space="preserve"> уређују се, у складу са важећим законским и подзаконским прописима</w:t>
      </w:r>
      <w:r w:rsidR="00C07EBD" w:rsidRPr="00A71984">
        <w:rPr>
          <w:rFonts w:cstheme="minorHAnsi"/>
          <w:sz w:val="24"/>
          <w:szCs w:val="24"/>
          <w:lang w:val="sr-Cyrl-RS"/>
        </w:rPr>
        <w:t>,</w:t>
      </w:r>
      <w:r w:rsidRPr="00A71984">
        <w:rPr>
          <w:rFonts w:cstheme="minorHAnsi"/>
          <w:sz w:val="24"/>
          <w:szCs w:val="24"/>
          <w:lang w:val="sr-Cyrl-RS"/>
        </w:rPr>
        <w:t xml:space="preserve"> мер</w:t>
      </w:r>
      <w:r w:rsidR="004D3542" w:rsidRPr="00A71984">
        <w:rPr>
          <w:rFonts w:cstheme="minorHAnsi"/>
          <w:sz w:val="24"/>
          <w:szCs w:val="24"/>
          <w:lang w:val="sr-Cyrl-RS"/>
        </w:rPr>
        <w:t>е</w:t>
      </w:r>
      <w:r w:rsidRPr="00A71984">
        <w:rPr>
          <w:rFonts w:cstheme="minorHAnsi"/>
          <w:sz w:val="24"/>
          <w:szCs w:val="24"/>
          <w:lang w:val="sr-Cyrl-RS"/>
        </w:rPr>
        <w:t xml:space="preserve"> и поступци ради спреч</w:t>
      </w:r>
      <w:r w:rsidR="00C07EBD" w:rsidRPr="00A71984">
        <w:rPr>
          <w:rFonts w:cstheme="minorHAnsi"/>
          <w:sz w:val="24"/>
          <w:szCs w:val="24"/>
          <w:lang w:val="sr-Cyrl-RS"/>
        </w:rPr>
        <w:t>авања</w:t>
      </w:r>
      <w:r w:rsidR="00C7589C" w:rsidRPr="00A71984">
        <w:rPr>
          <w:rFonts w:cstheme="minorHAnsi"/>
          <w:sz w:val="24"/>
          <w:szCs w:val="24"/>
          <w:lang w:val="sr-Cyrl-RS"/>
        </w:rPr>
        <w:t xml:space="preserve"> и управљања</w:t>
      </w:r>
      <w:r w:rsidR="00C07EBD" w:rsidRPr="00A71984">
        <w:rPr>
          <w:rFonts w:cstheme="minorHAnsi"/>
          <w:sz w:val="24"/>
          <w:szCs w:val="24"/>
          <w:lang w:val="sr-Cyrl-RS"/>
        </w:rPr>
        <w:t xml:space="preserve"> сукоб</w:t>
      </w:r>
      <w:r w:rsidR="00C7589C" w:rsidRPr="00A71984">
        <w:rPr>
          <w:rFonts w:cstheme="minorHAnsi"/>
          <w:sz w:val="24"/>
          <w:szCs w:val="24"/>
          <w:lang w:val="sr-Cyrl-RS"/>
        </w:rPr>
        <w:t>ом</w:t>
      </w:r>
      <w:r w:rsidR="00C07EBD" w:rsidRPr="00A71984">
        <w:rPr>
          <w:rFonts w:cstheme="minorHAnsi"/>
          <w:sz w:val="24"/>
          <w:szCs w:val="24"/>
          <w:lang w:val="sr-Cyrl-RS"/>
        </w:rPr>
        <w:t xml:space="preserve"> интереса</w:t>
      </w:r>
      <w:r w:rsidR="0024322B">
        <w:rPr>
          <w:rFonts w:cstheme="minorHAnsi"/>
          <w:sz w:val="24"/>
          <w:szCs w:val="24"/>
          <w:lang w:val="sr-Cyrl-RS"/>
        </w:rPr>
        <w:t>.</w:t>
      </w:r>
      <w:r w:rsidR="00C07EBD" w:rsidRPr="00A71984">
        <w:rPr>
          <w:rFonts w:cstheme="minorHAnsi"/>
          <w:sz w:val="24"/>
          <w:szCs w:val="24"/>
          <w:lang w:val="sr-Cyrl-RS"/>
        </w:rPr>
        <w:t xml:space="preserve"> </w:t>
      </w:r>
    </w:p>
    <w:p w14:paraId="216FE466" w14:textId="564D730F" w:rsidR="00C7589C" w:rsidRDefault="00C7589C" w:rsidP="00C7589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</w:p>
    <w:p w14:paraId="7443EB3A" w14:textId="77777777" w:rsidR="009E1DC9" w:rsidRPr="00A71984" w:rsidRDefault="009E1DC9" w:rsidP="00C7589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</w:p>
    <w:p w14:paraId="5C9F824E" w14:textId="18DA1DEE" w:rsidR="00EF40C0" w:rsidRPr="00A71984" w:rsidRDefault="00EF40C0" w:rsidP="00EF40C0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  <w:r w:rsidRPr="00A71984">
        <w:rPr>
          <w:rFonts w:cstheme="minorHAnsi"/>
          <w:b/>
          <w:sz w:val="24"/>
          <w:szCs w:val="24"/>
          <w:lang w:val="sr-Cyrl-RS"/>
        </w:rPr>
        <w:t>Члан 2.</w:t>
      </w:r>
    </w:p>
    <w:p w14:paraId="6E56E4D7" w14:textId="77777777" w:rsidR="00EF40C0" w:rsidRPr="00A71984" w:rsidRDefault="00EF40C0" w:rsidP="00EF40C0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 xml:space="preserve">Релевантна лица на која се односе одредбе овог Правилника су: </w:t>
      </w:r>
    </w:p>
    <w:p w14:paraId="16960BA3" w14:textId="77777777" w:rsidR="00EF40C0" w:rsidRPr="00A71984" w:rsidRDefault="00EF40C0" w:rsidP="00EF40C0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 xml:space="preserve">1. лица у радном односу на Факултету (у даљем тексту: запослени) </w:t>
      </w:r>
    </w:p>
    <w:p w14:paraId="154925B0" w14:textId="77777777" w:rsidR="00EF40C0" w:rsidRPr="00A71984" w:rsidRDefault="00EF40C0" w:rsidP="00EF40C0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 xml:space="preserve">2. декан, продекани и управници департмана </w:t>
      </w:r>
    </w:p>
    <w:p w14:paraId="323790A1" w14:textId="55025543" w:rsidR="00EF40C0" w:rsidRPr="00A71984" w:rsidRDefault="00EF40C0" w:rsidP="00EF40C0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>3. друга лица која на функцију бира</w:t>
      </w:r>
      <w:r w:rsidR="00A71984" w:rsidRPr="00A71984">
        <w:rPr>
          <w:rFonts w:cstheme="minorHAnsi"/>
          <w:sz w:val="24"/>
          <w:szCs w:val="24"/>
          <w:lang w:val="sr-Cyrl-RS"/>
        </w:rPr>
        <w:t>,</w:t>
      </w:r>
      <w:r w:rsidRPr="00A71984">
        <w:rPr>
          <w:rFonts w:cstheme="minorHAnsi"/>
          <w:sz w:val="24"/>
          <w:szCs w:val="24"/>
          <w:lang w:val="sr-Cyrl-RS"/>
        </w:rPr>
        <w:t xml:space="preserve"> односно именује декан Факултета, </w:t>
      </w:r>
    </w:p>
    <w:p w14:paraId="18B4331A" w14:textId="77777777" w:rsidR="00EF40C0" w:rsidRPr="00A71984" w:rsidRDefault="00EF40C0" w:rsidP="00EF40C0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 xml:space="preserve">4. чланови Савета Факултета, </w:t>
      </w:r>
    </w:p>
    <w:p w14:paraId="18B89624" w14:textId="77777777" w:rsidR="00EF40C0" w:rsidRPr="00A71984" w:rsidRDefault="00EF40C0" w:rsidP="00EF40C0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>5. чланови Наставно-научног већа,</w:t>
      </w:r>
    </w:p>
    <w:p w14:paraId="54193247" w14:textId="10F4D93A" w:rsidR="00EF40C0" w:rsidRPr="00A71984" w:rsidRDefault="00EF40C0" w:rsidP="00EF40C0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 xml:space="preserve">6. чланови Изборног већа,  </w:t>
      </w:r>
    </w:p>
    <w:p w14:paraId="65AAB2B8" w14:textId="1C8586C3" w:rsidR="00EF40C0" w:rsidRPr="00A71984" w:rsidRDefault="00EF40C0" w:rsidP="00EF40C0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 xml:space="preserve">7. чланови привремених и сталних комисија, </w:t>
      </w:r>
    </w:p>
    <w:p w14:paraId="60973062" w14:textId="2972954F" w:rsidR="00EF40C0" w:rsidRPr="00A71984" w:rsidRDefault="00EF40C0" w:rsidP="00A71984">
      <w:pPr>
        <w:spacing w:after="0" w:line="240" w:lineRule="auto"/>
        <w:ind w:left="993" w:hanging="273"/>
        <w:contextualSpacing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 xml:space="preserve">8. свако друго физичко лице које је ангажовано од стране Факултета за пружање услуга из његових надлежности, </w:t>
      </w:r>
    </w:p>
    <w:p w14:paraId="2327FCE4" w14:textId="6912253F" w:rsidR="00EF40C0" w:rsidRPr="00A71984" w:rsidRDefault="00EF40C0" w:rsidP="00EF40C0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 xml:space="preserve">9. лица која су посредно или непосредно повезана са Факултетом.  </w:t>
      </w:r>
    </w:p>
    <w:p w14:paraId="501D6FC6" w14:textId="73B4050E" w:rsidR="00EF40C0" w:rsidRPr="00A71984" w:rsidRDefault="00EF40C0" w:rsidP="00EF40C0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>Лица која су изједначена са релевантним лицима из става 1. овог члана, у смислу обавеза и одговорнос</w:t>
      </w:r>
      <w:r w:rsidR="00A71984" w:rsidRPr="00A71984">
        <w:rPr>
          <w:rFonts w:cstheme="minorHAnsi"/>
          <w:sz w:val="24"/>
          <w:szCs w:val="24"/>
          <w:lang w:val="sr-Cyrl-RS"/>
        </w:rPr>
        <w:t>т</w:t>
      </w:r>
      <w:r w:rsidRPr="00A71984">
        <w:rPr>
          <w:rFonts w:cstheme="minorHAnsi"/>
          <w:sz w:val="24"/>
          <w:szCs w:val="24"/>
          <w:lang w:val="sr-Cyrl-RS"/>
        </w:rPr>
        <w:t xml:space="preserve">и по овом Правилнику, су лица која су непосредно или посредно повезана са Факултетом путем контроле или су са релевантим лицем у односу личне повезаности. </w:t>
      </w:r>
    </w:p>
    <w:p w14:paraId="5EAAE1A6" w14:textId="1455DA92" w:rsidR="00EF40C0" w:rsidRPr="00A71984" w:rsidRDefault="00EF40C0" w:rsidP="00EF40C0">
      <w:pPr>
        <w:spacing w:after="0" w:line="240" w:lineRule="auto"/>
        <w:ind w:firstLine="709"/>
        <w:contextualSpacing/>
        <w:jc w:val="both"/>
        <w:rPr>
          <w:rFonts w:cstheme="minorHAnsi"/>
          <w:b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>Лица која су са релевантним лицем у односу личне повезаности су  супружник или ванбрачни партнер, крвни сродник у правој линији односно у побочној закључно са другим степеном сродства, усвојитељ или усвојеник, као и свако друго правно или физичко лице које се према другим основама и околностима може оправдано сматрати интересно повезаним са релевантним лицем.</w:t>
      </w:r>
    </w:p>
    <w:p w14:paraId="5CF6E949" w14:textId="6AF1F702" w:rsidR="00EF40C0" w:rsidRDefault="00EF40C0" w:rsidP="00C7589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</w:p>
    <w:p w14:paraId="5F9DFB31" w14:textId="77777777" w:rsidR="009E1DC9" w:rsidRPr="00A71984" w:rsidRDefault="009E1DC9" w:rsidP="00C7589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</w:p>
    <w:p w14:paraId="718001F1" w14:textId="1C884C79" w:rsidR="00C07EBD" w:rsidRPr="00A71984" w:rsidRDefault="00C07EBD" w:rsidP="00C7589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  <w:r w:rsidRPr="00A71984">
        <w:rPr>
          <w:rFonts w:cstheme="minorHAnsi"/>
          <w:b/>
          <w:sz w:val="24"/>
          <w:szCs w:val="24"/>
          <w:lang w:val="sr-Cyrl-RS"/>
        </w:rPr>
        <w:t xml:space="preserve">Члан </w:t>
      </w:r>
      <w:r w:rsidR="00EF40C0" w:rsidRPr="00A71984">
        <w:rPr>
          <w:rFonts w:cstheme="minorHAnsi"/>
          <w:b/>
          <w:sz w:val="24"/>
          <w:szCs w:val="24"/>
          <w:lang w:val="sr-Cyrl-RS"/>
        </w:rPr>
        <w:t>3</w:t>
      </w:r>
      <w:r w:rsidRPr="00A71984">
        <w:rPr>
          <w:rFonts w:cstheme="minorHAnsi"/>
          <w:b/>
          <w:sz w:val="24"/>
          <w:szCs w:val="24"/>
          <w:lang w:val="sr-Cyrl-RS"/>
        </w:rPr>
        <w:t>.</w:t>
      </w:r>
    </w:p>
    <w:p w14:paraId="4F82817C" w14:textId="5D841B25" w:rsidR="00C7589C" w:rsidRPr="00A71984" w:rsidRDefault="00C7589C" w:rsidP="00C7589C">
      <w:pPr>
        <w:pStyle w:val="ListParagraph"/>
        <w:spacing w:after="0" w:line="240" w:lineRule="auto"/>
        <w:ind w:left="0" w:firstLine="720"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>С</w:t>
      </w:r>
      <w:proofErr w:type="spellStart"/>
      <w:r w:rsidRPr="00A71984">
        <w:rPr>
          <w:rFonts w:cstheme="minorHAnsi"/>
          <w:sz w:val="24"/>
          <w:szCs w:val="24"/>
        </w:rPr>
        <w:t>укоб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интереса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r w:rsidRPr="00A71984">
        <w:rPr>
          <w:rFonts w:cstheme="minorHAnsi"/>
          <w:sz w:val="24"/>
          <w:szCs w:val="24"/>
          <w:lang w:val="sr-Cyrl-RS"/>
        </w:rPr>
        <w:t>је</w:t>
      </w:r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ситуациј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 xml:space="preserve">а у којој </w:t>
      </w:r>
      <w:r w:rsidR="00EF40C0" w:rsidRPr="00A71984">
        <w:rPr>
          <w:rFonts w:cstheme="minorHAnsi"/>
          <w:sz w:val="24"/>
          <w:szCs w:val="24"/>
          <w:lang w:val="sr-Cyrl-RS"/>
        </w:rPr>
        <w:t>релевантно лице</w:t>
      </w:r>
      <w:r w:rsidRPr="00A71984">
        <w:rPr>
          <w:rFonts w:cstheme="minorHAnsi"/>
          <w:sz w:val="24"/>
          <w:szCs w:val="24"/>
          <w:lang w:val="sr-Cyrl-RS"/>
        </w:rPr>
        <w:t xml:space="preserve"> има приватни интерес који утиче, може да утиче или изгледа да утиче </w:t>
      </w:r>
      <w:proofErr w:type="spellStart"/>
      <w:r w:rsidRPr="00A71984">
        <w:rPr>
          <w:rFonts w:cstheme="minorHAnsi"/>
          <w:sz w:val="24"/>
          <w:szCs w:val="24"/>
        </w:rPr>
        <w:t>на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поступање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запослених</w:t>
      </w:r>
      <w:proofErr w:type="spellEnd"/>
      <w:r w:rsidRPr="00A71984">
        <w:rPr>
          <w:rFonts w:cstheme="minorHAnsi"/>
          <w:sz w:val="24"/>
          <w:szCs w:val="24"/>
        </w:rPr>
        <w:t xml:space="preserve"> у </w:t>
      </w:r>
      <w:proofErr w:type="spellStart"/>
      <w:r w:rsidRPr="00A71984">
        <w:rPr>
          <w:rFonts w:cstheme="minorHAnsi"/>
          <w:sz w:val="24"/>
          <w:szCs w:val="24"/>
        </w:rPr>
        <w:t>вршењу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r w:rsidRPr="00A71984">
        <w:rPr>
          <w:rFonts w:cstheme="minorHAnsi"/>
          <w:sz w:val="24"/>
          <w:szCs w:val="24"/>
          <w:lang w:val="sr-Cyrl-RS"/>
        </w:rPr>
        <w:t>својих</w:t>
      </w:r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овлашћења</w:t>
      </w:r>
      <w:proofErr w:type="spellEnd"/>
      <w:r w:rsidRPr="00A71984">
        <w:rPr>
          <w:rFonts w:cstheme="minorHAnsi"/>
          <w:sz w:val="24"/>
          <w:szCs w:val="24"/>
        </w:rPr>
        <w:t xml:space="preserve">, </w:t>
      </w:r>
      <w:r w:rsidRPr="00A71984">
        <w:rPr>
          <w:rFonts w:cstheme="minorHAnsi"/>
          <w:sz w:val="24"/>
          <w:szCs w:val="24"/>
          <w:lang w:val="sr-Cyrl-RS"/>
        </w:rPr>
        <w:t xml:space="preserve">на начин који потенцијално угрожава интерес Факултета. </w:t>
      </w:r>
    </w:p>
    <w:p w14:paraId="46161833" w14:textId="77777777" w:rsidR="00EF40C0" w:rsidRPr="00A71984" w:rsidRDefault="00EF40C0" w:rsidP="00C7589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</w:p>
    <w:p w14:paraId="46D41436" w14:textId="77777777" w:rsidR="009E1DC9" w:rsidRDefault="009E1DC9" w:rsidP="00C7589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</w:p>
    <w:p w14:paraId="200092B2" w14:textId="7D8DDFEA" w:rsidR="00C7589C" w:rsidRPr="00A71984" w:rsidRDefault="00C7589C" w:rsidP="00C7589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  <w:r w:rsidRPr="00A71984">
        <w:rPr>
          <w:rFonts w:cstheme="minorHAnsi"/>
          <w:b/>
          <w:sz w:val="24"/>
          <w:szCs w:val="24"/>
          <w:lang w:val="sr-Cyrl-RS"/>
        </w:rPr>
        <w:t xml:space="preserve">Члан </w:t>
      </w:r>
      <w:r w:rsidR="00EF40C0" w:rsidRPr="00A71984">
        <w:rPr>
          <w:rFonts w:cstheme="minorHAnsi"/>
          <w:b/>
          <w:sz w:val="24"/>
          <w:szCs w:val="24"/>
          <w:lang w:val="sr-Cyrl-RS"/>
        </w:rPr>
        <w:t>4</w:t>
      </w:r>
      <w:r w:rsidRPr="00A71984">
        <w:rPr>
          <w:rFonts w:cstheme="minorHAnsi"/>
          <w:b/>
          <w:sz w:val="24"/>
          <w:szCs w:val="24"/>
          <w:lang w:val="sr-Cyrl-RS"/>
        </w:rPr>
        <w:t>.</w:t>
      </w:r>
    </w:p>
    <w:p w14:paraId="51088A35" w14:textId="77777777" w:rsidR="00C7589C" w:rsidRPr="00A71984" w:rsidRDefault="00C7589C" w:rsidP="00C7589C">
      <w:pPr>
        <w:pStyle w:val="ListParagraph"/>
        <w:spacing w:after="0" w:line="240" w:lineRule="auto"/>
        <w:ind w:left="0" w:firstLine="720"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 xml:space="preserve">Посебни облици сукоба интереса су непотизам као </w:t>
      </w:r>
      <w:proofErr w:type="spellStart"/>
      <w:r w:rsidRPr="00A71984">
        <w:rPr>
          <w:rFonts w:cstheme="minorHAnsi"/>
          <w:sz w:val="24"/>
          <w:szCs w:val="24"/>
        </w:rPr>
        <w:t>погодовање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лицу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које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доносиоцем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одлуке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налази</w:t>
      </w:r>
      <w:proofErr w:type="spellEnd"/>
      <w:r w:rsidRPr="00A71984">
        <w:rPr>
          <w:rFonts w:cstheme="minorHAnsi"/>
          <w:sz w:val="24"/>
          <w:szCs w:val="24"/>
        </w:rPr>
        <w:t xml:space="preserve"> у </w:t>
      </w:r>
      <w:proofErr w:type="spellStart"/>
      <w:r w:rsidRPr="00A71984">
        <w:rPr>
          <w:rFonts w:cstheme="minorHAnsi"/>
          <w:sz w:val="24"/>
          <w:szCs w:val="24"/>
        </w:rPr>
        <w:t>сродству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 xml:space="preserve">, </w:t>
      </w:r>
      <w:proofErr w:type="spellStart"/>
      <w:r w:rsidRPr="00A71984">
        <w:rPr>
          <w:rFonts w:cstheme="minorHAnsi"/>
          <w:sz w:val="24"/>
          <w:szCs w:val="24"/>
        </w:rPr>
        <w:t>кронизам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r w:rsidRPr="00A71984">
        <w:rPr>
          <w:rFonts w:cstheme="minorHAnsi"/>
          <w:sz w:val="24"/>
          <w:szCs w:val="24"/>
          <w:lang w:val="sr-Cyrl-RS"/>
        </w:rPr>
        <w:t xml:space="preserve">као </w:t>
      </w:r>
      <w:proofErr w:type="spellStart"/>
      <w:r w:rsidRPr="00A71984">
        <w:rPr>
          <w:rFonts w:cstheme="minorHAnsi"/>
          <w:sz w:val="24"/>
          <w:szCs w:val="24"/>
        </w:rPr>
        <w:t>погодовање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лицу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које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доносиоцем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одлуке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налази</w:t>
      </w:r>
      <w:proofErr w:type="spellEnd"/>
      <w:r w:rsidRPr="00A71984">
        <w:rPr>
          <w:rFonts w:cstheme="minorHAnsi"/>
          <w:sz w:val="24"/>
          <w:szCs w:val="24"/>
        </w:rPr>
        <w:t xml:space="preserve"> у </w:t>
      </w:r>
      <w:proofErr w:type="spellStart"/>
      <w:r w:rsidRPr="00A71984">
        <w:rPr>
          <w:rFonts w:cstheme="minorHAnsi"/>
          <w:sz w:val="24"/>
          <w:szCs w:val="24"/>
        </w:rPr>
        <w:t>пријатељском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односу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 xml:space="preserve"> и </w:t>
      </w:r>
      <w:proofErr w:type="spellStart"/>
      <w:r w:rsidRPr="00A71984">
        <w:rPr>
          <w:rFonts w:cstheme="minorHAnsi"/>
          <w:sz w:val="24"/>
          <w:szCs w:val="24"/>
        </w:rPr>
        <w:t>клијентелизам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r w:rsidRPr="00A71984">
        <w:rPr>
          <w:rFonts w:cstheme="minorHAnsi"/>
          <w:sz w:val="24"/>
          <w:szCs w:val="24"/>
          <w:lang w:val="sr-Cyrl-RS"/>
        </w:rPr>
        <w:t xml:space="preserve">као </w:t>
      </w:r>
      <w:proofErr w:type="spellStart"/>
      <w:r w:rsidRPr="00A71984">
        <w:rPr>
          <w:rFonts w:cstheme="minorHAnsi"/>
          <w:sz w:val="24"/>
          <w:szCs w:val="24"/>
        </w:rPr>
        <w:t>погодовање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лицу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које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доносиоцем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одлуке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налази</w:t>
      </w:r>
      <w:proofErr w:type="spellEnd"/>
      <w:r w:rsidRPr="00A71984">
        <w:rPr>
          <w:rFonts w:cstheme="minorHAnsi"/>
          <w:sz w:val="24"/>
          <w:szCs w:val="24"/>
        </w:rPr>
        <w:t xml:space="preserve"> у </w:t>
      </w:r>
      <w:proofErr w:type="spellStart"/>
      <w:r w:rsidRPr="00A71984">
        <w:rPr>
          <w:rFonts w:cstheme="minorHAnsi"/>
          <w:sz w:val="24"/>
          <w:szCs w:val="24"/>
        </w:rPr>
        <w:t>пословном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односу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>.</w:t>
      </w:r>
    </w:p>
    <w:p w14:paraId="0CB90565" w14:textId="24D70B71" w:rsidR="00C7589C" w:rsidRDefault="00C7589C" w:rsidP="00C7589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</w:p>
    <w:p w14:paraId="68DEABB7" w14:textId="77777777" w:rsidR="009E1DC9" w:rsidRPr="00A71984" w:rsidRDefault="009E1DC9" w:rsidP="00C7589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</w:p>
    <w:p w14:paraId="4FAB0166" w14:textId="5D2253F5" w:rsidR="00C7589C" w:rsidRPr="00A71984" w:rsidRDefault="00C7589C" w:rsidP="00C7589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  <w:r w:rsidRPr="00A71984">
        <w:rPr>
          <w:rFonts w:cstheme="minorHAnsi"/>
          <w:b/>
          <w:sz w:val="24"/>
          <w:szCs w:val="24"/>
          <w:lang w:val="sr-Cyrl-RS"/>
        </w:rPr>
        <w:t xml:space="preserve">Члан </w:t>
      </w:r>
      <w:r w:rsidR="00EF40C0" w:rsidRPr="00A71984">
        <w:rPr>
          <w:rFonts w:cstheme="minorHAnsi"/>
          <w:b/>
          <w:sz w:val="24"/>
          <w:szCs w:val="24"/>
          <w:lang w:val="sr-Cyrl-RS"/>
        </w:rPr>
        <w:t>5</w:t>
      </w:r>
      <w:r w:rsidRPr="00A71984">
        <w:rPr>
          <w:rFonts w:cstheme="minorHAnsi"/>
          <w:b/>
          <w:sz w:val="24"/>
          <w:szCs w:val="24"/>
          <w:lang w:val="sr-Cyrl-RS"/>
        </w:rPr>
        <w:t>.</w:t>
      </w:r>
    </w:p>
    <w:p w14:paraId="6E618057" w14:textId="6035EAFC" w:rsidR="00C7589C" w:rsidRPr="00A71984" w:rsidRDefault="00C7589C" w:rsidP="00C7589C">
      <w:pPr>
        <w:pStyle w:val="ListParagraph"/>
        <w:spacing w:after="0" w:line="240" w:lineRule="auto"/>
        <w:ind w:left="0" w:firstLine="720"/>
        <w:jc w:val="both"/>
        <w:rPr>
          <w:rFonts w:cstheme="minorHAnsi"/>
          <w:sz w:val="24"/>
          <w:szCs w:val="24"/>
          <w:lang w:val="sr-Cyrl-RS"/>
        </w:rPr>
      </w:pPr>
      <w:proofErr w:type="spellStart"/>
      <w:proofErr w:type="gramStart"/>
      <w:r w:rsidRPr="00A71984">
        <w:rPr>
          <w:rFonts w:cstheme="minorHAnsi"/>
          <w:sz w:val="24"/>
          <w:szCs w:val="24"/>
        </w:rPr>
        <w:t>Стварни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сукоб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интереса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 xml:space="preserve"> је </w:t>
      </w:r>
      <w:proofErr w:type="spellStart"/>
      <w:r w:rsidRPr="00A71984">
        <w:rPr>
          <w:rFonts w:cstheme="minorHAnsi"/>
          <w:sz w:val="24"/>
          <w:szCs w:val="24"/>
        </w:rPr>
        <w:t>ситуациј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 xml:space="preserve">а у </w:t>
      </w:r>
      <w:r w:rsidR="00EF40C0" w:rsidRPr="00A71984">
        <w:rPr>
          <w:rFonts w:cstheme="minorHAnsi"/>
          <w:sz w:val="24"/>
          <w:szCs w:val="24"/>
          <w:lang w:val="sr-Cyrl-RS"/>
        </w:rPr>
        <w:t>којој</w:t>
      </w:r>
      <w:r w:rsidRPr="00A71984">
        <w:rPr>
          <w:rFonts w:cstheme="minorHAnsi"/>
          <w:sz w:val="24"/>
          <w:szCs w:val="24"/>
        </w:rPr>
        <w:t xml:space="preserve"> </w:t>
      </w:r>
      <w:r w:rsidRPr="00A71984">
        <w:rPr>
          <w:rFonts w:cstheme="minorHAnsi"/>
          <w:sz w:val="24"/>
          <w:szCs w:val="24"/>
          <w:lang w:val="sr-Cyrl-RS"/>
        </w:rPr>
        <w:t xml:space="preserve">је </w:t>
      </w:r>
      <w:r w:rsidR="00EF40C0" w:rsidRPr="00A71984">
        <w:rPr>
          <w:rFonts w:cstheme="minorHAnsi"/>
          <w:sz w:val="24"/>
          <w:szCs w:val="24"/>
          <w:lang w:val="sr-Cyrl-RS"/>
        </w:rPr>
        <w:t>релевантно лице</w:t>
      </w:r>
      <w:r w:rsidRPr="00A71984">
        <w:rPr>
          <w:rFonts w:cstheme="minorHAnsi"/>
          <w:sz w:val="24"/>
          <w:szCs w:val="24"/>
        </w:rPr>
        <w:t xml:space="preserve"> </w:t>
      </w:r>
      <w:r w:rsidRPr="00A71984">
        <w:rPr>
          <w:rFonts w:cstheme="minorHAnsi"/>
          <w:sz w:val="24"/>
          <w:szCs w:val="24"/>
          <w:lang w:val="sr-Cyrl-RS"/>
        </w:rPr>
        <w:t>остварило</w:t>
      </w:r>
      <w:r w:rsidRPr="00A71984">
        <w:rPr>
          <w:rFonts w:cstheme="minorHAnsi"/>
          <w:sz w:val="24"/>
          <w:szCs w:val="24"/>
        </w:rPr>
        <w:t xml:space="preserve"> </w:t>
      </w:r>
      <w:r w:rsidRPr="00A71984">
        <w:rPr>
          <w:rFonts w:cstheme="minorHAnsi"/>
          <w:sz w:val="24"/>
          <w:szCs w:val="24"/>
          <w:lang w:val="sr-Cyrl-RS"/>
        </w:rPr>
        <w:t xml:space="preserve">приватни интерес који утиче, може да утиче или изгледа као да утиче </w:t>
      </w:r>
      <w:proofErr w:type="spellStart"/>
      <w:r w:rsidRPr="00A71984">
        <w:rPr>
          <w:rFonts w:cstheme="minorHAnsi"/>
          <w:sz w:val="24"/>
          <w:szCs w:val="24"/>
        </w:rPr>
        <w:t>на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поступање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запослених</w:t>
      </w:r>
      <w:proofErr w:type="spellEnd"/>
      <w:r w:rsidRPr="00A71984">
        <w:rPr>
          <w:rFonts w:cstheme="minorHAnsi"/>
          <w:sz w:val="24"/>
          <w:szCs w:val="24"/>
        </w:rPr>
        <w:t xml:space="preserve"> у </w:t>
      </w:r>
      <w:proofErr w:type="spellStart"/>
      <w:r w:rsidRPr="00A71984">
        <w:rPr>
          <w:rFonts w:cstheme="minorHAnsi"/>
          <w:sz w:val="24"/>
          <w:szCs w:val="24"/>
        </w:rPr>
        <w:t>вршењу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r w:rsidRPr="00A71984">
        <w:rPr>
          <w:rFonts w:cstheme="minorHAnsi"/>
          <w:sz w:val="24"/>
          <w:szCs w:val="24"/>
          <w:lang w:val="sr-Cyrl-RS"/>
        </w:rPr>
        <w:t>својих</w:t>
      </w:r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овлашћења</w:t>
      </w:r>
      <w:proofErr w:type="spellEnd"/>
      <w:r w:rsidRPr="00A71984">
        <w:rPr>
          <w:rFonts w:cstheme="minorHAnsi"/>
          <w:sz w:val="24"/>
          <w:szCs w:val="24"/>
        </w:rPr>
        <w:t>,</w:t>
      </w:r>
      <w:r w:rsidRPr="00A71984">
        <w:rPr>
          <w:rFonts w:cstheme="minorHAnsi"/>
          <w:sz w:val="24"/>
          <w:szCs w:val="24"/>
          <w:lang w:val="sr-Cyrl-RS"/>
        </w:rPr>
        <w:t xml:space="preserve"> на начин који потенцијално угрожава интерес Факултета.</w:t>
      </w:r>
      <w:proofErr w:type="gramEnd"/>
    </w:p>
    <w:p w14:paraId="2D858517" w14:textId="5B525D43" w:rsidR="00C7589C" w:rsidRPr="00A71984" w:rsidRDefault="00C7589C" w:rsidP="00C7589C">
      <w:pPr>
        <w:pStyle w:val="ListParagraph"/>
        <w:spacing w:after="0" w:line="240" w:lineRule="auto"/>
        <w:ind w:left="0" w:firstLine="720"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 xml:space="preserve">Могући </w:t>
      </w:r>
      <w:proofErr w:type="spellStart"/>
      <w:r w:rsidRPr="00A71984">
        <w:rPr>
          <w:rFonts w:cstheme="minorHAnsi"/>
          <w:sz w:val="24"/>
          <w:szCs w:val="24"/>
        </w:rPr>
        <w:t>сукоб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интереса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 xml:space="preserve"> је </w:t>
      </w:r>
      <w:proofErr w:type="spellStart"/>
      <w:r w:rsidRPr="00A71984">
        <w:rPr>
          <w:rFonts w:cstheme="minorHAnsi"/>
          <w:sz w:val="24"/>
          <w:szCs w:val="24"/>
        </w:rPr>
        <w:t>ситуациј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 xml:space="preserve">а у </w:t>
      </w:r>
      <w:r w:rsidR="00EF40C0" w:rsidRPr="00A71984">
        <w:rPr>
          <w:rFonts w:cstheme="minorHAnsi"/>
          <w:sz w:val="24"/>
          <w:szCs w:val="24"/>
          <w:lang w:val="sr-Cyrl-RS"/>
        </w:rPr>
        <w:t>којој</w:t>
      </w:r>
      <w:r w:rsidRPr="00A71984">
        <w:rPr>
          <w:rFonts w:cstheme="minorHAnsi"/>
          <w:sz w:val="24"/>
          <w:szCs w:val="24"/>
        </w:rPr>
        <w:t xml:space="preserve"> </w:t>
      </w:r>
      <w:r w:rsidR="00EF40C0" w:rsidRPr="00A71984">
        <w:rPr>
          <w:rFonts w:cstheme="minorHAnsi"/>
          <w:sz w:val="24"/>
          <w:szCs w:val="24"/>
          <w:lang w:val="sr-Cyrl-RS"/>
        </w:rPr>
        <w:t>релевантно лице</w:t>
      </w:r>
      <w:r w:rsidRPr="00A71984">
        <w:rPr>
          <w:rFonts w:cstheme="minorHAnsi"/>
          <w:sz w:val="24"/>
          <w:szCs w:val="24"/>
        </w:rPr>
        <w:t xml:space="preserve"> </w:t>
      </w:r>
      <w:r w:rsidRPr="00A71984">
        <w:rPr>
          <w:rFonts w:cstheme="minorHAnsi"/>
          <w:sz w:val="24"/>
          <w:szCs w:val="24"/>
          <w:lang w:val="sr-Cyrl-RS"/>
        </w:rPr>
        <w:t>евентуално може да оствари</w:t>
      </w:r>
      <w:r w:rsidRPr="00A71984">
        <w:rPr>
          <w:rFonts w:cstheme="minorHAnsi"/>
          <w:sz w:val="24"/>
          <w:szCs w:val="24"/>
        </w:rPr>
        <w:t xml:space="preserve"> </w:t>
      </w:r>
      <w:r w:rsidRPr="00A71984">
        <w:rPr>
          <w:rFonts w:cstheme="minorHAnsi"/>
          <w:sz w:val="24"/>
          <w:szCs w:val="24"/>
          <w:lang w:val="sr-Cyrl-RS"/>
        </w:rPr>
        <w:t>приватни интерес који утиче, може да утиче или изгледа као да утиче</w:t>
      </w:r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на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поступање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запослених</w:t>
      </w:r>
      <w:proofErr w:type="spellEnd"/>
      <w:r w:rsidRPr="00A71984">
        <w:rPr>
          <w:rFonts w:cstheme="minorHAnsi"/>
          <w:sz w:val="24"/>
          <w:szCs w:val="24"/>
        </w:rPr>
        <w:t xml:space="preserve"> у </w:t>
      </w:r>
      <w:proofErr w:type="spellStart"/>
      <w:r w:rsidRPr="00A71984">
        <w:rPr>
          <w:rFonts w:cstheme="minorHAnsi"/>
          <w:sz w:val="24"/>
          <w:szCs w:val="24"/>
        </w:rPr>
        <w:t>вршењу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r w:rsidRPr="00A71984">
        <w:rPr>
          <w:rFonts w:cstheme="minorHAnsi"/>
          <w:sz w:val="24"/>
          <w:szCs w:val="24"/>
          <w:lang w:val="sr-Cyrl-RS"/>
        </w:rPr>
        <w:t>својих</w:t>
      </w:r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овлашћења</w:t>
      </w:r>
      <w:proofErr w:type="spellEnd"/>
      <w:r w:rsidRPr="00A71984">
        <w:rPr>
          <w:rFonts w:cstheme="minorHAnsi"/>
          <w:sz w:val="24"/>
          <w:szCs w:val="24"/>
        </w:rPr>
        <w:t xml:space="preserve">, </w:t>
      </w:r>
      <w:r w:rsidRPr="00A71984">
        <w:rPr>
          <w:rFonts w:cstheme="minorHAnsi"/>
          <w:sz w:val="24"/>
          <w:szCs w:val="24"/>
          <w:lang w:val="sr-Cyrl-RS"/>
        </w:rPr>
        <w:t>на начин који потенцијално угрожава интерес Факултета.</w:t>
      </w:r>
    </w:p>
    <w:p w14:paraId="6388844A" w14:textId="63CB85B1" w:rsidR="00C7589C" w:rsidRPr="00A71984" w:rsidRDefault="00C7589C" w:rsidP="00C7589C">
      <w:pPr>
        <w:pStyle w:val="ListParagraph"/>
        <w:spacing w:after="0" w:line="240" w:lineRule="auto"/>
        <w:ind w:left="0" w:firstLine="720"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 xml:space="preserve">Опажени </w:t>
      </w:r>
      <w:proofErr w:type="spellStart"/>
      <w:r w:rsidRPr="00A71984">
        <w:rPr>
          <w:rFonts w:cstheme="minorHAnsi"/>
          <w:sz w:val="24"/>
          <w:szCs w:val="24"/>
        </w:rPr>
        <w:t>сукоб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интереса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 xml:space="preserve"> је </w:t>
      </w:r>
      <w:proofErr w:type="spellStart"/>
      <w:r w:rsidRPr="00A71984">
        <w:rPr>
          <w:rFonts w:cstheme="minorHAnsi"/>
          <w:sz w:val="24"/>
          <w:szCs w:val="24"/>
        </w:rPr>
        <w:t>ситуациј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 xml:space="preserve">а у </w:t>
      </w:r>
      <w:r w:rsidR="00EF40C0" w:rsidRPr="00A71984">
        <w:rPr>
          <w:rFonts w:cstheme="minorHAnsi"/>
          <w:sz w:val="24"/>
          <w:szCs w:val="24"/>
          <w:lang w:val="sr-Cyrl-RS"/>
        </w:rPr>
        <w:t>којој је релевантно лице</w:t>
      </w:r>
      <w:r w:rsidRPr="00A71984">
        <w:rPr>
          <w:rFonts w:cstheme="minorHAnsi"/>
          <w:sz w:val="24"/>
          <w:szCs w:val="24"/>
          <w:lang w:val="sr-Cyrl-RS"/>
        </w:rPr>
        <w:t xml:space="preserve"> остварило</w:t>
      </w:r>
      <w:r w:rsidRPr="00A71984">
        <w:rPr>
          <w:rFonts w:cstheme="minorHAnsi"/>
          <w:sz w:val="24"/>
          <w:szCs w:val="24"/>
        </w:rPr>
        <w:t xml:space="preserve"> </w:t>
      </w:r>
      <w:r w:rsidRPr="00A71984">
        <w:rPr>
          <w:rFonts w:cstheme="minorHAnsi"/>
          <w:sz w:val="24"/>
          <w:szCs w:val="24"/>
          <w:lang w:val="sr-Cyrl-RS"/>
        </w:rPr>
        <w:t>приватни интерес који утиче, може да утиче или изгледа као да утиче</w:t>
      </w:r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на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поступање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запослених</w:t>
      </w:r>
      <w:proofErr w:type="spellEnd"/>
      <w:r w:rsidRPr="00A71984">
        <w:rPr>
          <w:rFonts w:cstheme="minorHAnsi"/>
          <w:sz w:val="24"/>
          <w:szCs w:val="24"/>
        </w:rPr>
        <w:t xml:space="preserve"> у </w:t>
      </w:r>
      <w:proofErr w:type="spellStart"/>
      <w:r w:rsidRPr="00A71984">
        <w:rPr>
          <w:rFonts w:cstheme="minorHAnsi"/>
          <w:sz w:val="24"/>
          <w:szCs w:val="24"/>
        </w:rPr>
        <w:t>вршењу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r w:rsidRPr="00A71984">
        <w:rPr>
          <w:rFonts w:cstheme="minorHAnsi"/>
          <w:sz w:val="24"/>
          <w:szCs w:val="24"/>
          <w:lang w:val="sr-Cyrl-RS"/>
        </w:rPr>
        <w:t>својих</w:t>
      </w:r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овлашћења</w:t>
      </w:r>
      <w:proofErr w:type="spellEnd"/>
      <w:r w:rsidRPr="00A71984">
        <w:rPr>
          <w:rFonts w:cstheme="minorHAnsi"/>
          <w:sz w:val="24"/>
          <w:szCs w:val="24"/>
        </w:rPr>
        <w:t xml:space="preserve">, </w:t>
      </w:r>
      <w:r w:rsidRPr="00A71984">
        <w:rPr>
          <w:rFonts w:cstheme="minorHAnsi"/>
          <w:sz w:val="24"/>
          <w:szCs w:val="24"/>
          <w:lang w:val="sr-Cyrl-RS"/>
        </w:rPr>
        <w:t xml:space="preserve">на начин који потенцијално угрожава интерес Факултета, при чему је наведена ситуација опажена и пријављена Комисији одређеној за </w:t>
      </w:r>
      <w:proofErr w:type="spellStart"/>
      <w:r w:rsidRPr="00A71984">
        <w:rPr>
          <w:rFonts w:cstheme="minorHAnsi"/>
          <w:sz w:val="24"/>
          <w:szCs w:val="24"/>
        </w:rPr>
        <w:t>пријављ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>ивање</w:t>
      </w:r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сукоб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>а</w:t>
      </w:r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интереса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>.</w:t>
      </w:r>
    </w:p>
    <w:p w14:paraId="72E01921" w14:textId="5B5558D7" w:rsidR="00EF40C0" w:rsidRDefault="00EF40C0" w:rsidP="00EF40C0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</w:p>
    <w:p w14:paraId="743E1375" w14:textId="77777777" w:rsidR="009E1DC9" w:rsidRPr="00A71984" w:rsidRDefault="009E1DC9" w:rsidP="00EF40C0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</w:p>
    <w:p w14:paraId="2D1464C5" w14:textId="420FCAB3" w:rsidR="00EF40C0" w:rsidRPr="00A71984" w:rsidRDefault="00EF40C0" w:rsidP="00EF40C0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  <w:r w:rsidRPr="00A71984">
        <w:rPr>
          <w:rFonts w:cstheme="minorHAnsi"/>
          <w:b/>
          <w:sz w:val="24"/>
          <w:szCs w:val="24"/>
          <w:lang w:val="sr-Cyrl-RS"/>
        </w:rPr>
        <w:t>Члан 6.</w:t>
      </w:r>
    </w:p>
    <w:p w14:paraId="6F248864" w14:textId="3732A55F" w:rsidR="00EF40C0" w:rsidRPr="00A71984" w:rsidRDefault="00EF40C0" w:rsidP="00EF40C0">
      <w:pPr>
        <w:pStyle w:val="ListParagraph"/>
        <w:spacing w:after="0" w:line="240" w:lineRule="auto"/>
        <w:ind w:left="0" w:firstLine="709"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 xml:space="preserve">Факултет и релевантна лица су обавезни да у обављању својих радних задатака  поступају, одговорно, поштено, савесно и непристрасно, као и да брину да својим радњама не наносе штету угледу и поверењу Факултета.  </w:t>
      </w:r>
    </w:p>
    <w:p w14:paraId="144CAB30" w14:textId="0AE56BCA" w:rsidR="00EF40C0" w:rsidRPr="00A71984" w:rsidRDefault="00EF40C0" w:rsidP="00EF40C0">
      <w:pPr>
        <w:pStyle w:val="ListParagraph"/>
        <w:spacing w:after="0" w:line="240" w:lineRule="auto"/>
        <w:ind w:left="0" w:firstLine="709"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 xml:space="preserve">Релевантна лица не смеју активности Факултета користити за властите интересе и корист, нити могу бити у било ком односу зависни према лицима која би могла утицати на њихову објективност. </w:t>
      </w:r>
    </w:p>
    <w:p w14:paraId="5F57FDD5" w14:textId="63FCD130" w:rsidR="00EF40C0" w:rsidRDefault="00EF40C0" w:rsidP="00EF40C0">
      <w:pPr>
        <w:pStyle w:val="ListParagraph"/>
        <w:spacing w:after="0" w:line="240" w:lineRule="auto"/>
        <w:ind w:left="0" w:firstLine="709"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 xml:space="preserve">Декан, продекани и управници департмана су дужни да раде у складу са начелима одговорности, истинитости, ефикасности, транспарентности и поступају у доброј вери према другим правним лицима и високошколским установама, студентима Факултета и осталим запосленима Факултета. Такође су дужни да професионално обављају послове на којима су распоређени и да промовишу васпитно-образовне и научно истраживачке  интересе Факултета.  </w:t>
      </w:r>
    </w:p>
    <w:p w14:paraId="74F21199" w14:textId="5CF315A8" w:rsidR="00A71984" w:rsidRDefault="00A71984" w:rsidP="00EF40C0">
      <w:pPr>
        <w:pStyle w:val="ListParagraph"/>
        <w:spacing w:after="0" w:line="240" w:lineRule="auto"/>
        <w:ind w:left="0" w:firstLine="709"/>
        <w:jc w:val="both"/>
        <w:rPr>
          <w:rFonts w:cstheme="minorHAnsi"/>
          <w:sz w:val="24"/>
          <w:szCs w:val="24"/>
          <w:lang w:val="sr-Cyrl-RS"/>
        </w:rPr>
      </w:pPr>
    </w:p>
    <w:p w14:paraId="7492A878" w14:textId="77777777" w:rsidR="009E1DC9" w:rsidRPr="00A71984" w:rsidRDefault="009E1DC9" w:rsidP="00EF40C0">
      <w:pPr>
        <w:pStyle w:val="ListParagraph"/>
        <w:spacing w:after="0" w:line="240" w:lineRule="auto"/>
        <w:ind w:left="0" w:firstLine="709"/>
        <w:jc w:val="both"/>
        <w:rPr>
          <w:rFonts w:cstheme="minorHAnsi"/>
          <w:sz w:val="24"/>
          <w:szCs w:val="24"/>
          <w:lang w:val="sr-Cyrl-RS"/>
        </w:rPr>
      </w:pPr>
    </w:p>
    <w:p w14:paraId="3B9C0DE5" w14:textId="335585B3" w:rsidR="00EF40C0" w:rsidRPr="00A71984" w:rsidRDefault="00EF40C0" w:rsidP="00EF40C0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  <w:r w:rsidRPr="00A71984">
        <w:rPr>
          <w:rFonts w:cstheme="minorHAnsi"/>
          <w:b/>
          <w:sz w:val="24"/>
          <w:szCs w:val="24"/>
          <w:lang w:val="sr-Cyrl-RS"/>
        </w:rPr>
        <w:t>Члан 7.</w:t>
      </w:r>
    </w:p>
    <w:p w14:paraId="3135FEA3" w14:textId="57FD1055" w:rsidR="00EF40C0" w:rsidRPr="00A71984" w:rsidRDefault="00EF40C0" w:rsidP="00EF40C0">
      <w:pPr>
        <w:pStyle w:val="ListParagraph"/>
        <w:spacing w:after="0" w:line="240" w:lineRule="auto"/>
        <w:ind w:left="0" w:firstLine="709"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 xml:space="preserve">Ради спречавања сукоба интереса релевантна лица поступају са следећим циљевима и политиком вршења делатности Факултета: </w:t>
      </w:r>
    </w:p>
    <w:p w14:paraId="7F767B98" w14:textId="77777777" w:rsidR="00EF40C0" w:rsidRPr="00A71984" w:rsidRDefault="00EF40C0" w:rsidP="00EF40C0">
      <w:pPr>
        <w:pStyle w:val="ListParagraph"/>
        <w:spacing w:after="0" w:line="240" w:lineRule="auto"/>
        <w:ind w:left="993" w:hanging="284"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 xml:space="preserve">1. стручност и савесност при обављању послова, </w:t>
      </w:r>
    </w:p>
    <w:p w14:paraId="1568426B" w14:textId="6F673B66" w:rsidR="00EF40C0" w:rsidRPr="00A71984" w:rsidRDefault="00EF40C0" w:rsidP="00EF40C0">
      <w:pPr>
        <w:pStyle w:val="ListParagraph"/>
        <w:spacing w:after="0" w:line="240" w:lineRule="auto"/>
        <w:ind w:left="993" w:hanging="284"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 xml:space="preserve">2. одговорност у комуникацији, </w:t>
      </w:r>
    </w:p>
    <w:p w14:paraId="41835DEA" w14:textId="0370ABC5" w:rsidR="00EF40C0" w:rsidRPr="00A71984" w:rsidRDefault="00EF40C0" w:rsidP="00EF40C0">
      <w:pPr>
        <w:pStyle w:val="ListParagraph"/>
        <w:spacing w:after="0" w:line="240" w:lineRule="auto"/>
        <w:ind w:left="993" w:hanging="284"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 xml:space="preserve">3. избегавање сукоба интереса и пријављивање сваке сумње у постојање сукоба интереса, </w:t>
      </w:r>
    </w:p>
    <w:p w14:paraId="7FF6CBC4" w14:textId="44E61656" w:rsidR="00EF40C0" w:rsidRPr="00A71984" w:rsidRDefault="00EF40C0" w:rsidP="00EF40C0">
      <w:pPr>
        <w:pStyle w:val="ListParagraph"/>
        <w:spacing w:after="0" w:line="240" w:lineRule="auto"/>
        <w:ind w:left="993" w:hanging="284"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lastRenderedPageBreak/>
        <w:t>4. одговорност и транспарентност у личним контаткима и кооперативни однос са надлежним институцијама</w:t>
      </w:r>
      <w:r w:rsidR="0024322B">
        <w:rPr>
          <w:rFonts w:cstheme="minorHAnsi"/>
          <w:sz w:val="24"/>
          <w:szCs w:val="24"/>
          <w:lang w:val="sr-Cyrl-RS"/>
        </w:rPr>
        <w:t xml:space="preserve"> и установама</w:t>
      </w:r>
      <w:r w:rsidRPr="00A71984">
        <w:rPr>
          <w:rFonts w:cstheme="minorHAnsi"/>
          <w:sz w:val="24"/>
          <w:szCs w:val="24"/>
          <w:lang w:val="sr-Cyrl-RS"/>
        </w:rPr>
        <w:t>.</w:t>
      </w:r>
    </w:p>
    <w:p w14:paraId="2DFD51BF" w14:textId="77777777" w:rsidR="00C7589C" w:rsidRPr="00A71984" w:rsidRDefault="00C7589C" w:rsidP="00C7589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</w:p>
    <w:p w14:paraId="4158A59F" w14:textId="77777777" w:rsidR="009E1DC9" w:rsidRDefault="009E1DC9" w:rsidP="00C7589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</w:p>
    <w:p w14:paraId="606DD80E" w14:textId="77777777" w:rsidR="009E1DC9" w:rsidRDefault="009E1DC9" w:rsidP="00C7589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</w:p>
    <w:p w14:paraId="25DA0231" w14:textId="27E03C16" w:rsidR="004D3542" w:rsidRPr="00A71984" w:rsidRDefault="004D3542" w:rsidP="00C7589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  <w:r w:rsidRPr="00A71984">
        <w:rPr>
          <w:rFonts w:cstheme="minorHAnsi"/>
          <w:b/>
          <w:sz w:val="24"/>
          <w:szCs w:val="24"/>
          <w:lang w:val="sr-Cyrl-RS"/>
        </w:rPr>
        <w:t xml:space="preserve">Члан </w:t>
      </w:r>
      <w:r w:rsidR="00EF40C0" w:rsidRPr="00A71984">
        <w:rPr>
          <w:rFonts w:cstheme="minorHAnsi"/>
          <w:b/>
          <w:sz w:val="24"/>
          <w:szCs w:val="24"/>
          <w:lang w:val="sr-Cyrl-RS"/>
        </w:rPr>
        <w:t>8</w:t>
      </w:r>
      <w:r w:rsidRPr="00A71984">
        <w:rPr>
          <w:rFonts w:cstheme="minorHAnsi"/>
          <w:b/>
          <w:sz w:val="24"/>
          <w:szCs w:val="24"/>
          <w:lang w:val="sr-Cyrl-RS"/>
        </w:rPr>
        <w:t>.</w:t>
      </w:r>
    </w:p>
    <w:p w14:paraId="76073C2F" w14:textId="7EBB720E" w:rsidR="00F92E48" w:rsidRPr="00A71984" w:rsidRDefault="00F92E48" w:rsidP="00C7589C">
      <w:pPr>
        <w:pStyle w:val="ListParagraph"/>
        <w:spacing w:after="0" w:line="240" w:lineRule="auto"/>
        <w:ind w:left="0" w:firstLine="720"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>С</w:t>
      </w:r>
      <w:proofErr w:type="spellStart"/>
      <w:r w:rsidRPr="00A71984">
        <w:rPr>
          <w:rFonts w:cstheme="minorHAnsi"/>
          <w:sz w:val="24"/>
          <w:szCs w:val="24"/>
        </w:rPr>
        <w:t>ваки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запослени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>,</w:t>
      </w:r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непосредно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након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r w:rsidR="0024322B">
        <w:rPr>
          <w:rFonts w:cstheme="minorHAnsi"/>
          <w:sz w:val="24"/>
          <w:szCs w:val="24"/>
          <w:lang w:val="sr-Cyrl-RS"/>
        </w:rPr>
        <w:t>потписивања</w:t>
      </w:r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уговора</w:t>
      </w:r>
      <w:proofErr w:type="spellEnd"/>
      <w:r w:rsidRPr="00A71984">
        <w:rPr>
          <w:rFonts w:cstheme="minorHAnsi"/>
          <w:sz w:val="24"/>
          <w:szCs w:val="24"/>
        </w:rPr>
        <w:t xml:space="preserve"> о </w:t>
      </w:r>
      <w:proofErr w:type="spellStart"/>
      <w:r w:rsidRPr="00A71984">
        <w:rPr>
          <w:rFonts w:cstheme="minorHAnsi"/>
          <w:sz w:val="24"/>
          <w:szCs w:val="24"/>
        </w:rPr>
        <w:t>раду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или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ступања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на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функцију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r w:rsidRPr="00A71984">
        <w:rPr>
          <w:rFonts w:cstheme="minorHAnsi"/>
          <w:sz w:val="24"/>
          <w:szCs w:val="24"/>
          <w:lang w:val="sr-Cyrl-RS"/>
        </w:rPr>
        <w:t>на Факултету, у обавези је да</w:t>
      </w:r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потпише</w:t>
      </w:r>
      <w:proofErr w:type="spellEnd"/>
      <w:r w:rsidRPr="00A71984">
        <w:rPr>
          <w:rFonts w:cstheme="minorHAnsi"/>
          <w:sz w:val="24"/>
          <w:szCs w:val="24"/>
        </w:rPr>
        <w:t xml:space="preserve">: </w:t>
      </w:r>
    </w:p>
    <w:p w14:paraId="76073C30" w14:textId="77777777" w:rsidR="00F92E48" w:rsidRPr="00A71984" w:rsidRDefault="00F92E48" w:rsidP="00C7589C">
      <w:pPr>
        <w:pStyle w:val="ListParagraph"/>
        <w:numPr>
          <w:ilvl w:val="1"/>
          <w:numId w:val="2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  <w:lang w:val="sr-Cyrl-RS"/>
        </w:rPr>
      </w:pPr>
      <w:proofErr w:type="spellStart"/>
      <w:r w:rsidRPr="00A71984">
        <w:rPr>
          <w:rFonts w:cstheme="minorHAnsi"/>
          <w:sz w:val="24"/>
          <w:szCs w:val="24"/>
        </w:rPr>
        <w:t>изјаву</w:t>
      </w:r>
      <w:proofErr w:type="spellEnd"/>
      <w:r w:rsidRPr="00A71984">
        <w:rPr>
          <w:rFonts w:cstheme="minorHAnsi"/>
          <w:sz w:val="24"/>
          <w:szCs w:val="24"/>
        </w:rPr>
        <w:t xml:space="preserve"> о </w:t>
      </w:r>
      <w:proofErr w:type="spellStart"/>
      <w:r w:rsidRPr="00A71984">
        <w:rPr>
          <w:rFonts w:cstheme="minorHAnsi"/>
          <w:sz w:val="24"/>
          <w:szCs w:val="24"/>
        </w:rPr>
        <w:t>обављању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посла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основу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уговора</w:t>
      </w:r>
      <w:proofErr w:type="spellEnd"/>
      <w:r w:rsidRPr="00A71984">
        <w:rPr>
          <w:rFonts w:cstheme="minorHAnsi"/>
          <w:sz w:val="24"/>
          <w:szCs w:val="24"/>
        </w:rPr>
        <w:t xml:space="preserve"> о </w:t>
      </w:r>
      <w:proofErr w:type="spellStart"/>
      <w:r w:rsidRPr="00A71984">
        <w:rPr>
          <w:rFonts w:cstheme="minorHAnsi"/>
          <w:sz w:val="24"/>
          <w:szCs w:val="24"/>
        </w:rPr>
        <w:t>делу</w:t>
      </w:r>
      <w:proofErr w:type="spellEnd"/>
      <w:r w:rsidRPr="00A71984">
        <w:rPr>
          <w:rFonts w:cstheme="minorHAnsi"/>
          <w:sz w:val="24"/>
          <w:szCs w:val="24"/>
        </w:rPr>
        <w:t xml:space="preserve">, </w:t>
      </w:r>
      <w:proofErr w:type="spellStart"/>
      <w:r w:rsidRPr="00A71984">
        <w:rPr>
          <w:rFonts w:cstheme="minorHAnsi"/>
          <w:sz w:val="24"/>
          <w:szCs w:val="24"/>
        </w:rPr>
        <w:t>уговора</w:t>
      </w:r>
      <w:proofErr w:type="spellEnd"/>
      <w:r w:rsidRPr="00A71984">
        <w:rPr>
          <w:rFonts w:cstheme="minorHAnsi"/>
          <w:sz w:val="24"/>
          <w:szCs w:val="24"/>
        </w:rPr>
        <w:t xml:space="preserve"> о </w:t>
      </w:r>
      <w:proofErr w:type="spellStart"/>
      <w:r w:rsidRPr="00A71984">
        <w:rPr>
          <w:rFonts w:cstheme="minorHAnsi"/>
          <w:sz w:val="24"/>
          <w:szCs w:val="24"/>
        </w:rPr>
        <w:t>обављању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привремених</w:t>
      </w:r>
      <w:proofErr w:type="spellEnd"/>
      <w:r w:rsidRPr="00A71984">
        <w:rPr>
          <w:rFonts w:cstheme="minorHAnsi"/>
          <w:sz w:val="24"/>
          <w:szCs w:val="24"/>
        </w:rPr>
        <w:t xml:space="preserve"> и </w:t>
      </w:r>
      <w:proofErr w:type="spellStart"/>
      <w:r w:rsidRPr="00A71984">
        <w:rPr>
          <w:rFonts w:cstheme="minorHAnsi"/>
          <w:sz w:val="24"/>
          <w:szCs w:val="24"/>
        </w:rPr>
        <w:t>повремених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послова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или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допунског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рада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r w:rsidRPr="00A71984">
        <w:rPr>
          <w:rFonts w:cstheme="minorHAnsi"/>
          <w:sz w:val="24"/>
          <w:szCs w:val="24"/>
          <w:lang w:val="sr-Cyrl-RS"/>
        </w:rPr>
        <w:t>код другог послодавца</w:t>
      </w:r>
      <w:r w:rsidRPr="00A71984">
        <w:rPr>
          <w:rFonts w:cstheme="minorHAnsi"/>
          <w:sz w:val="24"/>
          <w:szCs w:val="24"/>
        </w:rPr>
        <w:t xml:space="preserve">; </w:t>
      </w:r>
    </w:p>
    <w:p w14:paraId="76073C31" w14:textId="77777777" w:rsidR="00F92E48" w:rsidRPr="00A71984" w:rsidRDefault="00F92E48" w:rsidP="00C7589C">
      <w:pPr>
        <w:pStyle w:val="ListParagraph"/>
        <w:numPr>
          <w:ilvl w:val="1"/>
          <w:numId w:val="2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  <w:lang w:val="sr-Cyrl-RS"/>
        </w:rPr>
      </w:pPr>
      <w:proofErr w:type="spellStart"/>
      <w:r w:rsidRPr="00A71984">
        <w:rPr>
          <w:rFonts w:cstheme="minorHAnsi"/>
          <w:sz w:val="24"/>
          <w:szCs w:val="24"/>
        </w:rPr>
        <w:t>изјаву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је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оснивач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или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власник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привредног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друштва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или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јавне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службе</w:t>
      </w:r>
      <w:proofErr w:type="spellEnd"/>
      <w:r w:rsidRPr="00A71984">
        <w:rPr>
          <w:rFonts w:cstheme="minorHAnsi"/>
          <w:sz w:val="24"/>
          <w:szCs w:val="24"/>
        </w:rPr>
        <w:t xml:space="preserve">; </w:t>
      </w:r>
    </w:p>
    <w:p w14:paraId="76073C32" w14:textId="77777777" w:rsidR="00F92E48" w:rsidRPr="00A71984" w:rsidRDefault="00F92E48" w:rsidP="00C7589C">
      <w:pPr>
        <w:pStyle w:val="ListParagraph"/>
        <w:numPr>
          <w:ilvl w:val="1"/>
          <w:numId w:val="2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  <w:lang w:val="sr-Cyrl-RS"/>
        </w:rPr>
      </w:pPr>
      <w:proofErr w:type="spellStart"/>
      <w:r w:rsidRPr="00A71984">
        <w:rPr>
          <w:rFonts w:cstheme="minorHAnsi"/>
          <w:sz w:val="24"/>
          <w:szCs w:val="24"/>
        </w:rPr>
        <w:t>изјаву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обавља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самосталну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делатност</w:t>
      </w:r>
      <w:proofErr w:type="spellEnd"/>
      <w:r w:rsidRPr="00A71984">
        <w:rPr>
          <w:rFonts w:cstheme="minorHAnsi"/>
          <w:sz w:val="24"/>
          <w:szCs w:val="24"/>
        </w:rPr>
        <w:t xml:space="preserve"> у </w:t>
      </w:r>
      <w:proofErr w:type="spellStart"/>
      <w:r w:rsidRPr="00A71984">
        <w:rPr>
          <w:rFonts w:cstheme="minorHAnsi"/>
          <w:sz w:val="24"/>
          <w:szCs w:val="24"/>
        </w:rPr>
        <w:t>смислу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закона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којим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уређује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предузетништво</w:t>
      </w:r>
      <w:proofErr w:type="spellEnd"/>
      <w:r w:rsidRPr="00A71984">
        <w:rPr>
          <w:rFonts w:cstheme="minorHAnsi"/>
          <w:sz w:val="24"/>
          <w:szCs w:val="24"/>
        </w:rPr>
        <w:t xml:space="preserve">; </w:t>
      </w:r>
    </w:p>
    <w:p w14:paraId="76073C33" w14:textId="77777777" w:rsidR="00F92E48" w:rsidRPr="00A71984" w:rsidRDefault="00F92E48" w:rsidP="00C7589C">
      <w:pPr>
        <w:pStyle w:val="ListParagraph"/>
        <w:numPr>
          <w:ilvl w:val="1"/>
          <w:numId w:val="2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A71984">
        <w:rPr>
          <w:rFonts w:cstheme="minorHAnsi"/>
          <w:sz w:val="24"/>
          <w:szCs w:val="24"/>
        </w:rPr>
        <w:t>изјаву</w:t>
      </w:r>
      <w:proofErr w:type="spellEnd"/>
      <w:proofErr w:type="gram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врши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функцију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управљања</w:t>
      </w:r>
      <w:proofErr w:type="spellEnd"/>
      <w:r w:rsidRPr="00A71984">
        <w:rPr>
          <w:rFonts w:cstheme="minorHAnsi"/>
          <w:sz w:val="24"/>
          <w:szCs w:val="24"/>
        </w:rPr>
        <w:t xml:space="preserve">, </w:t>
      </w:r>
      <w:proofErr w:type="spellStart"/>
      <w:r w:rsidRPr="00A71984">
        <w:rPr>
          <w:rFonts w:cstheme="minorHAnsi"/>
          <w:sz w:val="24"/>
          <w:szCs w:val="24"/>
        </w:rPr>
        <w:t>надзора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или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заступања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приватног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или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државног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капитала</w:t>
      </w:r>
      <w:proofErr w:type="spellEnd"/>
      <w:r w:rsidRPr="00A71984">
        <w:rPr>
          <w:rFonts w:cstheme="minorHAnsi"/>
          <w:sz w:val="24"/>
          <w:szCs w:val="24"/>
        </w:rPr>
        <w:t xml:space="preserve"> у </w:t>
      </w:r>
      <w:proofErr w:type="spellStart"/>
      <w:r w:rsidRPr="00A71984">
        <w:rPr>
          <w:rFonts w:cstheme="minorHAnsi"/>
          <w:sz w:val="24"/>
          <w:szCs w:val="24"/>
        </w:rPr>
        <w:t>привредном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друштву</w:t>
      </w:r>
      <w:proofErr w:type="spellEnd"/>
      <w:r w:rsidRPr="00A71984">
        <w:rPr>
          <w:rFonts w:cstheme="minorHAnsi"/>
          <w:sz w:val="24"/>
          <w:szCs w:val="24"/>
        </w:rPr>
        <w:t xml:space="preserve">, </w:t>
      </w:r>
      <w:proofErr w:type="spellStart"/>
      <w:r w:rsidRPr="00A71984">
        <w:rPr>
          <w:rFonts w:cstheme="minorHAnsi"/>
          <w:sz w:val="24"/>
          <w:szCs w:val="24"/>
        </w:rPr>
        <w:t>приватној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установи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или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другом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правном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лицу</w:t>
      </w:r>
      <w:proofErr w:type="spellEnd"/>
      <w:r w:rsidRPr="00A71984">
        <w:rPr>
          <w:rFonts w:cstheme="minorHAnsi"/>
          <w:sz w:val="24"/>
          <w:szCs w:val="24"/>
        </w:rPr>
        <w:t>.</w:t>
      </w:r>
    </w:p>
    <w:p w14:paraId="76073C34" w14:textId="771ECE17" w:rsidR="00F92E48" w:rsidRPr="00A71984" w:rsidRDefault="008D18D6" w:rsidP="00C7589C">
      <w:pPr>
        <w:pStyle w:val="ListParagraph"/>
        <w:spacing w:after="0" w:line="240" w:lineRule="auto"/>
        <w:ind w:left="0" w:firstLine="720"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 xml:space="preserve">Изјава се налази у </w:t>
      </w:r>
      <w:r w:rsidR="00433F5D">
        <w:rPr>
          <w:rFonts w:cstheme="minorHAnsi"/>
          <w:sz w:val="24"/>
          <w:szCs w:val="24"/>
          <w:lang w:val="sr-Cyrl-RS"/>
        </w:rPr>
        <w:t>П</w:t>
      </w:r>
      <w:r w:rsidRPr="00A71984">
        <w:rPr>
          <w:rFonts w:cstheme="minorHAnsi"/>
          <w:sz w:val="24"/>
          <w:szCs w:val="24"/>
          <w:lang w:val="sr-Cyrl-RS"/>
        </w:rPr>
        <w:t>рилогу</w:t>
      </w:r>
      <w:r w:rsidR="00C7589C" w:rsidRPr="00A71984">
        <w:rPr>
          <w:rFonts w:cstheme="minorHAnsi"/>
          <w:sz w:val="24"/>
          <w:szCs w:val="24"/>
          <w:lang w:val="sr-Cyrl-RS"/>
        </w:rPr>
        <w:t xml:space="preserve"> 1</w:t>
      </w:r>
      <w:r w:rsidRPr="00A71984">
        <w:rPr>
          <w:rFonts w:cstheme="minorHAnsi"/>
          <w:sz w:val="24"/>
          <w:szCs w:val="24"/>
          <w:lang w:val="sr-Cyrl-RS"/>
        </w:rPr>
        <w:t xml:space="preserve"> овог Правилника.</w:t>
      </w:r>
    </w:p>
    <w:p w14:paraId="2BD1CA2A" w14:textId="08C5F9CC" w:rsidR="00C7589C" w:rsidRDefault="00C7589C" w:rsidP="00C7589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</w:p>
    <w:p w14:paraId="2E0CC454" w14:textId="77777777" w:rsidR="009E1DC9" w:rsidRPr="00A71984" w:rsidRDefault="009E1DC9" w:rsidP="00C7589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</w:p>
    <w:p w14:paraId="2311BCB6" w14:textId="23767280" w:rsidR="004D3542" w:rsidRPr="00A71984" w:rsidRDefault="004D3542" w:rsidP="00C7589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  <w:r w:rsidRPr="00A71984">
        <w:rPr>
          <w:rFonts w:cstheme="minorHAnsi"/>
          <w:b/>
          <w:sz w:val="24"/>
          <w:szCs w:val="24"/>
          <w:lang w:val="sr-Cyrl-RS"/>
        </w:rPr>
        <w:t xml:space="preserve">Члан </w:t>
      </w:r>
      <w:r w:rsidR="00EF40C0" w:rsidRPr="00A71984">
        <w:rPr>
          <w:rFonts w:cstheme="minorHAnsi"/>
          <w:b/>
          <w:sz w:val="24"/>
          <w:szCs w:val="24"/>
          <w:lang w:val="sr-Cyrl-RS"/>
        </w:rPr>
        <w:t>9</w:t>
      </w:r>
      <w:r w:rsidRPr="00A71984">
        <w:rPr>
          <w:rFonts w:cstheme="minorHAnsi"/>
          <w:b/>
          <w:sz w:val="24"/>
          <w:szCs w:val="24"/>
          <w:lang w:val="sr-Cyrl-RS"/>
        </w:rPr>
        <w:t>.</w:t>
      </w:r>
    </w:p>
    <w:p w14:paraId="76073C37" w14:textId="77777777" w:rsidR="00F92E48" w:rsidRPr="00A71984" w:rsidRDefault="00F92E48" w:rsidP="00C7589C">
      <w:pPr>
        <w:pStyle w:val="ListParagraph"/>
        <w:spacing w:after="0" w:line="240" w:lineRule="auto"/>
        <w:ind w:left="0" w:firstLine="720"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>С</w:t>
      </w:r>
      <w:proofErr w:type="spellStart"/>
      <w:r w:rsidRPr="00A71984">
        <w:rPr>
          <w:rFonts w:cstheme="minorHAnsi"/>
          <w:sz w:val="24"/>
          <w:szCs w:val="24"/>
        </w:rPr>
        <w:t>ваки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запослени</w:t>
      </w:r>
      <w:proofErr w:type="spellEnd"/>
      <w:r w:rsidRPr="00A71984">
        <w:rPr>
          <w:rFonts w:cstheme="minorHAnsi"/>
          <w:sz w:val="24"/>
          <w:szCs w:val="24"/>
        </w:rPr>
        <w:t xml:space="preserve"> у </w:t>
      </w:r>
      <w:proofErr w:type="spellStart"/>
      <w:r w:rsidRPr="00A71984">
        <w:rPr>
          <w:rFonts w:cstheme="minorHAnsi"/>
          <w:sz w:val="24"/>
          <w:szCs w:val="24"/>
        </w:rPr>
        <w:t>току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радног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односа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или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вршења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функције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r w:rsidRPr="00A71984">
        <w:rPr>
          <w:rFonts w:cstheme="minorHAnsi"/>
          <w:sz w:val="24"/>
          <w:szCs w:val="24"/>
          <w:lang w:val="sr-Cyrl-RS"/>
        </w:rPr>
        <w:t>на Факултету,</w:t>
      </w:r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без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одлагања</w:t>
      </w:r>
      <w:proofErr w:type="spellEnd"/>
      <w:r w:rsidRPr="00A71984">
        <w:rPr>
          <w:rFonts w:cstheme="minorHAnsi"/>
          <w:sz w:val="24"/>
          <w:szCs w:val="24"/>
        </w:rPr>
        <w:t xml:space="preserve"> (</w:t>
      </w:r>
      <w:proofErr w:type="spellStart"/>
      <w:r w:rsidRPr="00A71984">
        <w:rPr>
          <w:rFonts w:cstheme="minorHAnsi"/>
          <w:sz w:val="24"/>
          <w:szCs w:val="24"/>
        </w:rPr>
        <w:t>чим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оваква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ситуација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настане</w:t>
      </w:r>
      <w:proofErr w:type="spellEnd"/>
      <w:r w:rsidRPr="00A71984">
        <w:rPr>
          <w:rFonts w:cstheme="minorHAnsi"/>
          <w:sz w:val="24"/>
          <w:szCs w:val="24"/>
        </w:rPr>
        <w:t xml:space="preserve">), </w:t>
      </w:r>
      <w:r w:rsidRPr="00A71984">
        <w:rPr>
          <w:rFonts w:cstheme="minorHAnsi"/>
          <w:sz w:val="24"/>
          <w:szCs w:val="24"/>
          <w:lang w:val="sr-Cyrl-RS"/>
        </w:rPr>
        <w:t xml:space="preserve">у обавези је да </w:t>
      </w:r>
      <w:proofErr w:type="spellStart"/>
      <w:r w:rsidRPr="00A71984">
        <w:rPr>
          <w:rFonts w:cstheme="minorHAnsi"/>
          <w:sz w:val="24"/>
          <w:szCs w:val="24"/>
        </w:rPr>
        <w:t>потпише</w:t>
      </w:r>
      <w:proofErr w:type="spellEnd"/>
      <w:r w:rsidRPr="00A71984">
        <w:rPr>
          <w:rFonts w:cstheme="minorHAnsi"/>
          <w:sz w:val="24"/>
          <w:szCs w:val="24"/>
        </w:rPr>
        <w:t xml:space="preserve">: </w:t>
      </w:r>
    </w:p>
    <w:p w14:paraId="76073C38" w14:textId="77777777" w:rsidR="00F92E48" w:rsidRPr="00A71984" w:rsidRDefault="00F92E48" w:rsidP="00C7589C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proofErr w:type="spellStart"/>
      <w:r w:rsidRPr="00A71984">
        <w:rPr>
          <w:rFonts w:cstheme="minorHAnsi"/>
          <w:sz w:val="24"/>
          <w:szCs w:val="24"/>
        </w:rPr>
        <w:t>изјаву</w:t>
      </w:r>
      <w:proofErr w:type="spellEnd"/>
      <w:r w:rsidRPr="00A71984">
        <w:rPr>
          <w:rFonts w:cstheme="minorHAnsi"/>
          <w:sz w:val="24"/>
          <w:szCs w:val="24"/>
        </w:rPr>
        <w:t xml:space="preserve"> о </w:t>
      </w:r>
      <w:proofErr w:type="spellStart"/>
      <w:r w:rsidRPr="00A71984">
        <w:rPr>
          <w:rFonts w:cstheme="minorHAnsi"/>
          <w:sz w:val="24"/>
          <w:szCs w:val="24"/>
        </w:rPr>
        <w:t>обављању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посла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основу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уговора</w:t>
      </w:r>
      <w:proofErr w:type="spellEnd"/>
      <w:r w:rsidRPr="00A71984">
        <w:rPr>
          <w:rFonts w:cstheme="minorHAnsi"/>
          <w:sz w:val="24"/>
          <w:szCs w:val="24"/>
        </w:rPr>
        <w:t xml:space="preserve"> о </w:t>
      </w:r>
      <w:proofErr w:type="spellStart"/>
      <w:r w:rsidRPr="00A71984">
        <w:rPr>
          <w:rFonts w:cstheme="minorHAnsi"/>
          <w:sz w:val="24"/>
          <w:szCs w:val="24"/>
        </w:rPr>
        <w:t>делу</w:t>
      </w:r>
      <w:proofErr w:type="spellEnd"/>
      <w:r w:rsidRPr="00A71984">
        <w:rPr>
          <w:rFonts w:cstheme="minorHAnsi"/>
          <w:sz w:val="24"/>
          <w:szCs w:val="24"/>
        </w:rPr>
        <w:t xml:space="preserve">, </w:t>
      </w:r>
      <w:proofErr w:type="spellStart"/>
      <w:r w:rsidRPr="00A71984">
        <w:rPr>
          <w:rFonts w:cstheme="minorHAnsi"/>
          <w:sz w:val="24"/>
          <w:szCs w:val="24"/>
        </w:rPr>
        <w:t>уговора</w:t>
      </w:r>
      <w:proofErr w:type="spellEnd"/>
      <w:r w:rsidRPr="00A71984">
        <w:rPr>
          <w:rFonts w:cstheme="minorHAnsi"/>
          <w:sz w:val="24"/>
          <w:szCs w:val="24"/>
        </w:rPr>
        <w:t xml:space="preserve"> о </w:t>
      </w:r>
      <w:proofErr w:type="spellStart"/>
      <w:r w:rsidRPr="00A71984">
        <w:rPr>
          <w:rFonts w:cstheme="minorHAnsi"/>
          <w:sz w:val="24"/>
          <w:szCs w:val="24"/>
        </w:rPr>
        <w:t>обављању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привремених</w:t>
      </w:r>
      <w:proofErr w:type="spellEnd"/>
      <w:r w:rsidRPr="00A71984">
        <w:rPr>
          <w:rFonts w:cstheme="minorHAnsi"/>
          <w:sz w:val="24"/>
          <w:szCs w:val="24"/>
        </w:rPr>
        <w:t xml:space="preserve"> и </w:t>
      </w:r>
      <w:proofErr w:type="spellStart"/>
      <w:r w:rsidRPr="00A71984">
        <w:rPr>
          <w:rFonts w:cstheme="minorHAnsi"/>
          <w:sz w:val="24"/>
          <w:szCs w:val="24"/>
        </w:rPr>
        <w:t>повремених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послова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или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допунског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рада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код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другог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послодавца</w:t>
      </w:r>
      <w:proofErr w:type="spellEnd"/>
      <w:r w:rsidRPr="00A71984">
        <w:rPr>
          <w:rFonts w:cstheme="minorHAnsi"/>
          <w:sz w:val="24"/>
          <w:szCs w:val="24"/>
        </w:rPr>
        <w:t xml:space="preserve">; </w:t>
      </w:r>
    </w:p>
    <w:p w14:paraId="76073C39" w14:textId="77777777" w:rsidR="00F92E48" w:rsidRPr="00A71984" w:rsidRDefault="00F92E48" w:rsidP="00C7589C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proofErr w:type="spellStart"/>
      <w:r w:rsidRPr="00A71984">
        <w:rPr>
          <w:rFonts w:cstheme="minorHAnsi"/>
          <w:sz w:val="24"/>
          <w:szCs w:val="24"/>
        </w:rPr>
        <w:t>изјаву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је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оснивач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или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власник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привредног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друштва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или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јавне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службе</w:t>
      </w:r>
      <w:proofErr w:type="spellEnd"/>
      <w:r w:rsidRPr="00A71984">
        <w:rPr>
          <w:rFonts w:cstheme="minorHAnsi"/>
          <w:sz w:val="24"/>
          <w:szCs w:val="24"/>
        </w:rPr>
        <w:t xml:space="preserve">; </w:t>
      </w:r>
    </w:p>
    <w:p w14:paraId="76073C3A" w14:textId="77777777" w:rsidR="00F92E48" w:rsidRPr="00A71984" w:rsidRDefault="00F92E48" w:rsidP="00C7589C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proofErr w:type="spellStart"/>
      <w:r w:rsidRPr="00A71984">
        <w:rPr>
          <w:rFonts w:cstheme="minorHAnsi"/>
          <w:sz w:val="24"/>
          <w:szCs w:val="24"/>
        </w:rPr>
        <w:t>изјаву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обавља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самосталну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делатност</w:t>
      </w:r>
      <w:proofErr w:type="spellEnd"/>
      <w:r w:rsidRPr="00A71984">
        <w:rPr>
          <w:rFonts w:cstheme="minorHAnsi"/>
          <w:sz w:val="24"/>
          <w:szCs w:val="24"/>
        </w:rPr>
        <w:t xml:space="preserve"> у </w:t>
      </w:r>
      <w:proofErr w:type="spellStart"/>
      <w:r w:rsidRPr="00A71984">
        <w:rPr>
          <w:rFonts w:cstheme="minorHAnsi"/>
          <w:sz w:val="24"/>
          <w:szCs w:val="24"/>
        </w:rPr>
        <w:t>смислу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закона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којим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уређује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предузетништво</w:t>
      </w:r>
      <w:proofErr w:type="spellEnd"/>
      <w:r w:rsidRPr="00A71984">
        <w:rPr>
          <w:rFonts w:cstheme="minorHAnsi"/>
          <w:sz w:val="24"/>
          <w:szCs w:val="24"/>
        </w:rPr>
        <w:t xml:space="preserve">; </w:t>
      </w:r>
    </w:p>
    <w:p w14:paraId="76073C3B" w14:textId="77777777" w:rsidR="00F92E48" w:rsidRPr="00A71984" w:rsidRDefault="00F92E48" w:rsidP="00C7589C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A71984">
        <w:rPr>
          <w:rFonts w:cstheme="minorHAnsi"/>
          <w:sz w:val="24"/>
          <w:szCs w:val="24"/>
        </w:rPr>
        <w:t>изјаву</w:t>
      </w:r>
      <w:proofErr w:type="spellEnd"/>
      <w:proofErr w:type="gram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врши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функцију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управљања</w:t>
      </w:r>
      <w:proofErr w:type="spellEnd"/>
      <w:r w:rsidRPr="00A71984">
        <w:rPr>
          <w:rFonts w:cstheme="minorHAnsi"/>
          <w:sz w:val="24"/>
          <w:szCs w:val="24"/>
        </w:rPr>
        <w:t xml:space="preserve">, </w:t>
      </w:r>
      <w:proofErr w:type="spellStart"/>
      <w:r w:rsidRPr="00A71984">
        <w:rPr>
          <w:rFonts w:cstheme="minorHAnsi"/>
          <w:sz w:val="24"/>
          <w:szCs w:val="24"/>
        </w:rPr>
        <w:t>надзора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или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заступања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приватног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или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државног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капитала</w:t>
      </w:r>
      <w:proofErr w:type="spellEnd"/>
      <w:r w:rsidRPr="00A71984">
        <w:rPr>
          <w:rFonts w:cstheme="minorHAnsi"/>
          <w:sz w:val="24"/>
          <w:szCs w:val="24"/>
        </w:rPr>
        <w:t xml:space="preserve"> у </w:t>
      </w:r>
      <w:proofErr w:type="spellStart"/>
      <w:r w:rsidRPr="00A71984">
        <w:rPr>
          <w:rFonts w:cstheme="minorHAnsi"/>
          <w:sz w:val="24"/>
          <w:szCs w:val="24"/>
        </w:rPr>
        <w:t>привредном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друштву</w:t>
      </w:r>
      <w:proofErr w:type="spellEnd"/>
      <w:r w:rsidRPr="00A71984">
        <w:rPr>
          <w:rFonts w:cstheme="minorHAnsi"/>
          <w:sz w:val="24"/>
          <w:szCs w:val="24"/>
        </w:rPr>
        <w:t xml:space="preserve">, </w:t>
      </w:r>
      <w:proofErr w:type="spellStart"/>
      <w:r w:rsidRPr="00A71984">
        <w:rPr>
          <w:rFonts w:cstheme="minorHAnsi"/>
          <w:sz w:val="24"/>
          <w:szCs w:val="24"/>
        </w:rPr>
        <w:t>приватној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установи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или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другом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правном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лицу</w:t>
      </w:r>
      <w:proofErr w:type="spellEnd"/>
      <w:r w:rsidRPr="00A71984">
        <w:rPr>
          <w:rFonts w:cstheme="minorHAnsi"/>
          <w:sz w:val="24"/>
          <w:szCs w:val="24"/>
        </w:rPr>
        <w:t>.</w:t>
      </w:r>
    </w:p>
    <w:p w14:paraId="7A257185" w14:textId="19766B97" w:rsidR="00A71984" w:rsidRPr="00A71984" w:rsidRDefault="00A71984" w:rsidP="00A71984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 xml:space="preserve">Изјава се налази у </w:t>
      </w:r>
      <w:r w:rsidR="00433F5D">
        <w:rPr>
          <w:rFonts w:cstheme="minorHAnsi"/>
          <w:sz w:val="24"/>
          <w:szCs w:val="24"/>
          <w:lang w:val="sr-Cyrl-RS"/>
        </w:rPr>
        <w:t>П</w:t>
      </w:r>
      <w:r w:rsidRPr="00A71984">
        <w:rPr>
          <w:rFonts w:cstheme="minorHAnsi"/>
          <w:sz w:val="24"/>
          <w:szCs w:val="24"/>
          <w:lang w:val="sr-Cyrl-RS"/>
        </w:rPr>
        <w:t>рилогу 1 овог Правилника.</w:t>
      </w:r>
    </w:p>
    <w:p w14:paraId="468AF0B4" w14:textId="0341F146" w:rsidR="00C7589C" w:rsidRDefault="00C7589C" w:rsidP="00C7589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</w:p>
    <w:p w14:paraId="13D1CF97" w14:textId="77777777" w:rsidR="009E1DC9" w:rsidRPr="00A71984" w:rsidRDefault="009E1DC9" w:rsidP="00C7589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</w:p>
    <w:p w14:paraId="0765F66F" w14:textId="609EC60E" w:rsidR="004D3542" w:rsidRPr="00A71984" w:rsidRDefault="004D3542" w:rsidP="00C7589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  <w:r w:rsidRPr="00A71984">
        <w:rPr>
          <w:rFonts w:cstheme="minorHAnsi"/>
          <w:b/>
          <w:sz w:val="24"/>
          <w:szCs w:val="24"/>
          <w:lang w:val="sr-Cyrl-RS"/>
        </w:rPr>
        <w:t xml:space="preserve">Члан </w:t>
      </w:r>
      <w:r w:rsidR="00EF40C0" w:rsidRPr="00A71984">
        <w:rPr>
          <w:rFonts w:cstheme="minorHAnsi"/>
          <w:b/>
          <w:sz w:val="24"/>
          <w:szCs w:val="24"/>
          <w:lang w:val="sr-Cyrl-RS"/>
        </w:rPr>
        <w:t>10</w:t>
      </w:r>
      <w:r w:rsidRPr="00A71984">
        <w:rPr>
          <w:rFonts w:cstheme="minorHAnsi"/>
          <w:b/>
          <w:sz w:val="24"/>
          <w:szCs w:val="24"/>
          <w:lang w:val="sr-Cyrl-RS"/>
        </w:rPr>
        <w:t>.</w:t>
      </w:r>
    </w:p>
    <w:p w14:paraId="76073C3F" w14:textId="6C2C3B0D" w:rsidR="00F92E48" w:rsidRPr="00A71984" w:rsidRDefault="00F92E48" w:rsidP="00C7589C">
      <w:pPr>
        <w:pStyle w:val="ListParagraph"/>
        <w:spacing w:after="0" w:line="240" w:lineRule="auto"/>
        <w:ind w:left="0" w:firstLine="720"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 xml:space="preserve">Савет Факултета бира </w:t>
      </w:r>
      <w:r w:rsidR="008D18D6" w:rsidRPr="00A71984">
        <w:rPr>
          <w:rFonts w:cstheme="minorHAnsi"/>
          <w:sz w:val="24"/>
          <w:szCs w:val="24"/>
          <w:lang w:val="sr-Cyrl-RS"/>
        </w:rPr>
        <w:t>К</w:t>
      </w:r>
      <w:r w:rsidRPr="00A71984">
        <w:rPr>
          <w:rFonts w:cstheme="minorHAnsi"/>
          <w:sz w:val="24"/>
          <w:szCs w:val="24"/>
          <w:lang w:val="sr-Cyrl-RS"/>
        </w:rPr>
        <w:t>омисију</w:t>
      </w:r>
      <w:r w:rsidR="008D18D6" w:rsidRPr="00A71984">
        <w:rPr>
          <w:rFonts w:cstheme="minorHAnsi"/>
          <w:sz w:val="24"/>
          <w:szCs w:val="24"/>
          <w:lang w:val="sr-Cyrl-RS"/>
        </w:rPr>
        <w:t xml:space="preserve"> за </w:t>
      </w:r>
      <w:r w:rsidR="003D0C5B" w:rsidRPr="00A71984">
        <w:rPr>
          <w:rFonts w:cstheme="minorHAnsi"/>
          <w:sz w:val="24"/>
          <w:szCs w:val="24"/>
          <w:lang w:val="sr-Cyrl-RS"/>
        </w:rPr>
        <w:t>управљање</w:t>
      </w:r>
      <w:r w:rsidR="008D18D6" w:rsidRPr="00A71984">
        <w:rPr>
          <w:rFonts w:cstheme="minorHAnsi"/>
          <w:sz w:val="24"/>
          <w:szCs w:val="24"/>
        </w:rPr>
        <w:t xml:space="preserve"> </w:t>
      </w:r>
      <w:proofErr w:type="spellStart"/>
      <w:r w:rsidR="008D18D6" w:rsidRPr="00A71984">
        <w:rPr>
          <w:rFonts w:cstheme="minorHAnsi"/>
          <w:sz w:val="24"/>
          <w:szCs w:val="24"/>
        </w:rPr>
        <w:t>сукоб</w:t>
      </w:r>
      <w:proofErr w:type="spellEnd"/>
      <w:r w:rsidR="003D0C5B" w:rsidRPr="00A71984">
        <w:rPr>
          <w:rFonts w:cstheme="minorHAnsi"/>
          <w:sz w:val="24"/>
          <w:szCs w:val="24"/>
          <w:lang w:val="sr-Cyrl-RS"/>
        </w:rPr>
        <w:t>ом</w:t>
      </w:r>
      <w:r w:rsidR="008D18D6" w:rsidRPr="00A71984">
        <w:rPr>
          <w:rFonts w:cstheme="minorHAnsi"/>
          <w:sz w:val="24"/>
          <w:szCs w:val="24"/>
        </w:rPr>
        <w:t xml:space="preserve"> </w:t>
      </w:r>
      <w:proofErr w:type="spellStart"/>
      <w:r w:rsidR="008D18D6" w:rsidRPr="00A71984">
        <w:rPr>
          <w:rFonts w:cstheme="minorHAnsi"/>
          <w:sz w:val="24"/>
          <w:szCs w:val="24"/>
        </w:rPr>
        <w:t>интереса</w:t>
      </w:r>
      <w:proofErr w:type="spellEnd"/>
      <w:r w:rsidR="00A71984">
        <w:rPr>
          <w:rFonts w:cstheme="minorHAnsi"/>
          <w:sz w:val="24"/>
          <w:szCs w:val="24"/>
          <w:lang w:val="sr-Cyrl-RS"/>
        </w:rPr>
        <w:t xml:space="preserve"> која се састоји</w:t>
      </w:r>
      <w:r w:rsidRPr="00A71984">
        <w:rPr>
          <w:rFonts w:cstheme="minorHAnsi"/>
          <w:sz w:val="24"/>
          <w:szCs w:val="24"/>
          <w:lang w:val="sr-Cyrl-RS"/>
        </w:rPr>
        <w:t xml:space="preserve"> од три члана</w:t>
      </w:r>
      <w:r w:rsidR="00FF0638">
        <w:rPr>
          <w:rFonts w:cstheme="minorHAnsi"/>
          <w:sz w:val="24"/>
          <w:szCs w:val="24"/>
        </w:rPr>
        <w:t xml:space="preserve"> </w:t>
      </w:r>
      <w:r w:rsidR="00FF0638">
        <w:rPr>
          <w:rFonts w:cstheme="minorHAnsi"/>
          <w:sz w:val="24"/>
          <w:szCs w:val="24"/>
          <w:lang w:val="sr-Cyrl-RS"/>
        </w:rPr>
        <w:t>и три заменика</w:t>
      </w:r>
      <w:r w:rsidRPr="00A71984">
        <w:rPr>
          <w:rFonts w:cstheme="minorHAnsi"/>
          <w:sz w:val="24"/>
          <w:szCs w:val="24"/>
          <w:lang w:val="sr-Cyrl-RS"/>
        </w:rPr>
        <w:t xml:space="preserve">, </w:t>
      </w:r>
      <w:proofErr w:type="spellStart"/>
      <w:r w:rsidRPr="00A71984">
        <w:rPr>
          <w:rFonts w:cstheme="minorHAnsi"/>
          <w:sz w:val="24"/>
          <w:szCs w:val="24"/>
        </w:rPr>
        <w:t>кој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>ој</w:t>
      </w:r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пријављује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сукоб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интереса</w:t>
      </w:r>
      <w:proofErr w:type="spellEnd"/>
      <w:r w:rsidRPr="00A71984">
        <w:rPr>
          <w:rFonts w:cstheme="minorHAnsi"/>
          <w:sz w:val="24"/>
          <w:szCs w:val="24"/>
        </w:rPr>
        <w:t xml:space="preserve"> и </w:t>
      </w:r>
      <w:proofErr w:type="spellStart"/>
      <w:r w:rsidRPr="00A71984">
        <w:rPr>
          <w:rFonts w:cstheme="minorHAnsi"/>
          <w:sz w:val="24"/>
          <w:szCs w:val="24"/>
        </w:rPr>
        <w:t>кој</w:t>
      </w:r>
      <w:proofErr w:type="spellEnd"/>
      <w:r w:rsidR="008D18D6" w:rsidRPr="00A71984">
        <w:rPr>
          <w:rFonts w:cstheme="minorHAnsi"/>
          <w:sz w:val="24"/>
          <w:szCs w:val="24"/>
          <w:lang w:val="sr-Cyrl-RS"/>
        </w:rPr>
        <w:t>а</w:t>
      </w:r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управља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сукобом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интереса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запослених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 xml:space="preserve">. Чланове и председника Комисије бира Савет Факултета на период од </w:t>
      </w:r>
      <w:r w:rsidR="00FF0638">
        <w:rPr>
          <w:rFonts w:cstheme="minorHAnsi"/>
          <w:sz w:val="24"/>
          <w:szCs w:val="24"/>
          <w:lang w:val="sr-Cyrl-RS"/>
        </w:rPr>
        <w:t>три године</w:t>
      </w:r>
      <w:r w:rsidRPr="00A71984">
        <w:rPr>
          <w:rFonts w:cstheme="minorHAnsi"/>
          <w:sz w:val="24"/>
          <w:szCs w:val="24"/>
          <w:lang w:val="sr-Cyrl-RS"/>
        </w:rPr>
        <w:t xml:space="preserve">. </w:t>
      </w:r>
      <w:r w:rsidR="00FF0638">
        <w:rPr>
          <w:rFonts w:cstheme="minorHAnsi"/>
          <w:sz w:val="24"/>
          <w:szCs w:val="24"/>
          <w:lang w:val="sr-Cyrl-RS"/>
        </w:rPr>
        <w:t>Чланови Комисије се бирају из реда наставника или ненаставног особља запослених на Факултету са пуним радним временом. Чланови Комисије не могу бити декан, продекани и управници департмана</w:t>
      </w:r>
      <w:r w:rsidRPr="00A71984">
        <w:rPr>
          <w:rFonts w:cstheme="minorHAnsi"/>
          <w:sz w:val="24"/>
          <w:szCs w:val="24"/>
          <w:lang w:val="sr-Cyrl-RS"/>
        </w:rPr>
        <w:t>.</w:t>
      </w:r>
      <w:r w:rsidR="00FF0638">
        <w:rPr>
          <w:rFonts w:cstheme="minorHAnsi"/>
          <w:sz w:val="24"/>
          <w:szCs w:val="24"/>
          <w:lang w:val="sr-Cyrl-RS"/>
        </w:rPr>
        <w:t xml:space="preserve"> Члан Комисије не може бити лице за које је према овом Правилнику раније утврђено да је био у сукобу интереса. Чланови Комисије се бирају тајним гласањем. Члан Комисије је изабран ако добије више од половине гласова од укупног броја чланова Савета.</w:t>
      </w:r>
    </w:p>
    <w:p w14:paraId="2BC45F45" w14:textId="124495CD" w:rsidR="00D410B7" w:rsidRPr="00A71984" w:rsidRDefault="00D410B7" w:rsidP="00C7589C">
      <w:pPr>
        <w:pStyle w:val="ListParagraph"/>
        <w:spacing w:after="0" w:line="240" w:lineRule="auto"/>
        <w:ind w:left="0" w:firstLine="720"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>Комисија за управљање</w:t>
      </w:r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сукоб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>ом</w:t>
      </w:r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интереса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 xml:space="preserve"> је надлежна за надзор над поштовањем и применом одредби овог Правилника.</w:t>
      </w:r>
    </w:p>
    <w:p w14:paraId="684EFA9F" w14:textId="0D2C2C30" w:rsidR="00A71984" w:rsidRDefault="00A71984" w:rsidP="00D410B7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</w:p>
    <w:p w14:paraId="72A7E748" w14:textId="0021BAB0" w:rsidR="009E1DC9" w:rsidRDefault="009E1DC9" w:rsidP="00D410B7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</w:p>
    <w:p w14:paraId="2903906F" w14:textId="707DD618" w:rsidR="009E1DC9" w:rsidRDefault="009E1DC9" w:rsidP="00D410B7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</w:p>
    <w:p w14:paraId="268B3FFF" w14:textId="077A70E9" w:rsidR="009E1DC9" w:rsidRDefault="009E1DC9" w:rsidP="00D410B7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</w:p>
    <w:p w14:paraId="7F4A5C21" w14:textId="77777777" w:rsidR="009E1DC9" w:rsidRDefault="009E1DC9" w:rsidP="00D410B7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</w:p>
    <w:p w14:paraId="2813C22E" w14:textId="4CD37C28" w:rsidR="00D410B7" w:rsidRPr="00A71984" w:rsidRDefault="00D410B7" w:rsidP="00D410B7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  <w:r w:rsidRPr="00A71984">
        <w:rPr>
          <w:rFonts w:cstheme="minorHAnsi"/>
          <w:b/>
          <w:sz w:val="24"/>
          <w:szCs w:val="24"/>
          <w:lang w:val="sr-Cyrl-RS"/>
        </w:rPr>
        <w:t>Члан 11.</w:t>
      </w:r>
    </w:p>
    <w:p w14:paraId="45B572EF" w14:textId="73027C34" w:rsidR="00D410B7" w:rsidRPr="00A71984" w:rsidRDefault="00D410B7" w:rsidP="00D410B7">
      <w:pPr>
        <w:pStyle w:val="ListParagraph"/>
        <w:spacing w:after="0" w:line="240" w:lineRule="auto"/>
        <w:ind w:left="0" w:firstLine="709"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 xml:space="preserve">Запослени су дужни да уколико сматрају да постоји најмања вероватноћа да се не може осигурати спречавање настанка </w:t>
      </w:r>
      <w:r w:rsidR="00A71984">
        <w:rPr>
          <w:rFonts w:cstheme="minorHAnsi"/>
          <w:sz w:val="24"/>
          <w:szCs w:val="24"/>
          <w:lang w:val="sr-Cyrl-RS"/>
        </w:rPr>
        <w:t>сукоба интереса</w:t>
      </w:r>
      <w:r w:rsidRPr="00A71984">
        <w:rPr>
          <w:rFonts w:cstheme="minorHAnsi"/>
          <w:sz w:val="24"/>
          <w:szCs w:val="24"/>
          <w:lang w:val="sr-Cyrl-RS"/>
        </w:rPr>
        <w:t xml:space="preserve"> у вршењу послова и радних задатака обавесте Комисију за управљање</w:t>
      </w:r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сукоб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>ом</w:t>
      </w:r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интереса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>.</w:t>
      </w:r>
    </w:p>
    <w:p w14:paraId="2BCB401D" w14:textId="48731DD1" w:rsidR="00D410B7" w:rsidRDefault="00D410B7" w:rsidP="00D410B7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</w:p>
    <w:p w14:paraId="034BA795" w14:textId="77777777" w:rsidR="009E1DC9" w:rsidRPr="00A71984" w:rsidRDefault="009E1DC9" w:rsidP="00D410B7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</w:p>
    <w:p w14:paraId="01039F30" w14:textId="3270C891" w:rsidR="00D410B7" w:rsidRPr="00A71984" w:rsidRDefault="00D410B7" w:rsidP="00D410B7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  <w:r w:rsidRPr="00A71984">
        <w:rPr>
          <w:rFonts w:cstheme="minorHAnsi"/>
          <w:b/>
          <w:sz w:val="24"/>
          <w:szCs w:val="24"/>
          <w:lang w:val="sr-Cyrl-RS"/>
        </w:rPr>
        <w:t>Члан 12.</w:t>
      </w:r>
    </w:p>
    <w:p w14:paraId="1C12F0A3" w14:textId="21683CC4" w:rsidR="00D410B7" w:rsidRPr="00A71984" w:rsidRDefault="00D410B7" w:rsidP="00D410B7">
      <w:pPr>
        <w:pStyle w:val="ListParagraph"/>
        <w:spacing w:after="0" w:line="240" w:lineRule="auto"/>
        <w:ind w:left="0" w:firstLine="720"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>О сваком уоченом постојању или сумњи на могуће кршење одредби овог Правилника, Комисија за управљање</w:t>
      </w:r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сукоб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>ом</w:t>
      </w:r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интереса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 xml:space="preserve"> је дужна да обавести пис</w:t>
      </w:r>
      <w:r w:rsidR="008156E9">
        <w:rPr>
          <w:rFonts w:cstheme="minorHAnsi"/>
          <w:sz w:val="24"/>
          <w:szCs w:val="24"/>
          <w:lang w:val="sr-Cyrl-RS"/>
        </w:rPr>
        <w:t>а</w:t>
      </w:r>
      <w:r w:rsidRPr="00A71984">
        <w:rPr>
          <w:rFonts w:cstheme="minorHAnsi"/>
          <w:sz w:val="24"/>
          <w:szCs w:val="24"/>
          <w:lang w:val="sr-Cyrl-RS"/>
        </w:rPr>
        <w:t xml:space="preserve">ним путем </w:t>
      </w:r>
      <w:r w:rsidR="008156E9">
        <w:rPr>
          <w:rFonts w:cstheme="minorHAnsi"/>
          <w:sz w:val="24"/>
          <w:szCs w:val="24"/>
          <w:lang w:val="sr-Cyrl-RS"/>
        </w:rPr>
        <w:t>декана</w:t>
      </w:r>
      <w:r w:rsidRPr="00A71984">
        <w:rPr>
          <w:rFonts w:cstheme="minorHAnsi"/>
          <w:sz w:val="24"/>
          <w:szCs w:val="24"/>
          <w:lang w:val="sr-Cyrl-RS"/>
        </w:rPr>
        <w:t xml:space="preserve"> Факултета. </w:t>
      </w:r>
    </w:p>
    <w:p w14:paraId="237B8478" w14:textId="6A5BD185" w:rsidR="00D410B7" w:rsidRPr="00A71984" w:rsidRDefault="00A71984" w:rsidP="00D410B7">
      <w:pPr>
        <w:pStyle w:val="ListParagraph"/>
        <w:spacing w:after="0" w:line="240" w:lineRule="auto"/>
        <w:ind w:left="0" w:firstLine="720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Управници</w:t>
      </w:r>
      <w:r w:rsidR="00D410B7" w:rsidRPr="00A71984">
        <w:rPr>
          <w:rFonts w:cstheme="minorHAnsi"/>
          <w:sz w:val="24"/>
          <w:szCs w:val="24"/>
          <w:lang w:val="sr-Cyrl-RS"/>
        </w:rPr>
        <w:t xml:space="preserve"> департмана су дужни да у случају сумњи на постојање сукоба интереса на департману код запосленог на департману о истом без одлагања писаним путем обавесте Комисију за управљање</w:t>
      </w:r>
      <w:r w:rsidR="00D410B7" w:rsidRPr="00A71984">
        <w:rPr>
          <w:rFonts w:cstheme="minorHAnsi"/>
          <w:sz w:val="24"/>
          <w:szCs w:val="24"/>
        </w:rPr>
        <w:t xml:space="preserve"> </w:t>
      </w:r>
      <w:proofErr w:type="spellStart"/>
      <w:r w:rsidR="00D410B7" w:rsidRPr="00A71984">
        <w:rPr>
          <w:rFonts w:cstheme="minorHAnsi"/>
          <w:sz w:val="24"/>
          <w:szCs w:val="24"/>
        </w:rPr>
        <w:t>сукоб</w:t>
      </w:r>
      <w:proofErr w:type="spellEnd"/>
      <w:r w:rsidR="00D410B7" w:rsidRPr="00A71984">
        <w:rPr>
          <w:rFonts w:cstheme="minorHAnsi"/>
          <w:sz w:val="24"/>
          <w:szCs w:val="24"/>
          <w:lang w:val="sr-Cyrl-RS"/>
        </w:rPr>
        <w:t>ом</w:t>
      </w:r>
      <w:r w:rsidR="00D410B7" w:rsidRPr="00A71984">
        <w:rPr>
          <w:rFonts w:cstheme="minorHAnsi"/>
          <w:sz w:val="24"/>
          <w:szCs w:val="24"/>
        </w:rPr>
        <w:t xml:space="preserve"> </w:t>
      </w:r>
      <w:proofErr w:type="spellStart"/>
      <w:r w:rsidR="00D410B7" w:rsidRPr="00A71984">
        <w:rPr>
          <w:rFonts w:cstheme="minorHAnsi"/>
          <w:sz w:val="24"/>
          <w:szCs w:val="24"/>
        </w:rPr>
        <w:t>интереса</w:t>
      </w:r>
      <w:proofErr w:type="spellEnd"/>
      <w:r w:rsidR="00D410B7" w:rsidRPr="00A71984">
        <w:rPr>
          <w:rFonts w:cstheme="minorHAnsi"/>
          <w:sz w:val="24"/>
          <w:szCs w:val="24"/>
          <w:lang w:val="sr-Cyrl-RS"/>
        </w:rPr>
        <w:t>.</w:t>
      </w:r>
    </w:p>
    <w:p w14:paraId="0F2C2467" w14:textId="415CC11E" w:rsidR="00A71984" w:rsidRDefault="00A71984" w:rsidP="00C7589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</w:p>
    <w:p w14:paraId="1E69864D" w14:textId="77777777" w:rsidR="009E1DC9" w:rsidRDefault="009E1DC9" w:rsidP="00C7589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</w:p>
    <w:p w14:paraId="19E67385" w14:textId="5F81BC92" w:rsidR="004D3542" w:rsidRPr="00A71984" w:rsidRDefault="004D3542" w:rsidP="00C7589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  <w:r w:rsidRPr="00A71984">
        <w:rPr>
          <w:rFonts w:cstheme="minorHAnsi"/>
          <w:b/>
          <w:sz w:val="24"/>
          <w:szCs w:val="24"/>
          <w:lang w:val="sr-Cyrl-RS"/>
        </w:rPr>
        <w:t xml:space="preserve">Члан </w:t>
      </w:r>
      <w:r w:rsidR="00EF40C0" w:rsidRPr="00A71984">
        <w:rPr>
          <w:rFonts w:cstheme="minorHAnsi"/>
          <w:b/>
          <w:sz w:val="24"/>
          <w:szCs w:val="24"/>
          <w:lang w:val="sr-Cyrl-RS"/>
        </w:rPr>
        <w:t>1</w:t>
      </w:r>
      <w:r w:rsidR="00D410B7" w:rsidRPr="00A71984">
        <w:rPr>
          <w:rFonts w:cstheme="minorHAnsi"/>
          <w:b/>
          <w:sz w:val="24"/>
          <w:szCs w:val="24"/>
          <w:lang w:val="sr-Cyrl-RS"/>
        </w:rPr>
        <w:t>3</w:t>
      </w:r>
      <w:r w:rsidRPr="00A71984">
        <w:rPr>
          <w:rFonts w:cstheme="minorHAnsi"/>
          <w:b/>
          <w:sz w:val="24"/>
          <w:szCs w:val="24"/>
          <w:lang w:val="sr-Cyrl-RS"/>
        </w:rPr>
        <w:t>.</w:t>
      </w:r>
    </w:p>
    <w:p w14:paraId="76073C42" w14:textId="063B6E5C" w:rsidR="00F92E48" w:rsidRPr="00A71984" w:rsidRDefault="00BE451C" w:rsidP="00C7589C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>З</w:t>
      </w:r>
      <w:proofErr w:type="spellStart"/>
      <w:r w:rsidRPr="00A71984">
        <w:rPr>
          <w:rFonts w:cstheme="minorHAnsi"/>
          <w:sz w:val="24"/>
          <w:szCs w:val="24"/>
        </w:rPr>
        <w:t>апослен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>ом</w:t>
      </w:r>
      <w:r w:rsidRPr="00A71984">
        <w:rPr>
          <w:rFonts w:cstheme="minorHAnsi"/>
          <w:sz w:val="24"/>
          <w:szCs w:val="24"/>
        </w:rPr>
        <w:t xml:space="preserve"> </w:t>
      </w:r>
      <w:r w:rsidRPr="00A71984">
        <w:rPr>
          <w:rFonts w:cstheme="minorHAnsi"/>
          <w:sz w:val="24"/>
          <w:szCs w:val="24"/>
          <w:lang w:val="sr-Cyrl-RS"/>
        </w:rPr>
        <w:t xml:space="preserve">који је </w:t>
      </w:r>
      <w:proofErr w:type="spellStart"/>
      <w:r w:rsidRPr="00A71984">
        <w:rPr>
          <w:rFonts w:cstheme="minorHAnsi"/>
          <w:sz w:val="24"/>
          <w:szCs w:val="24"/>
        </w:rPr>
        <w:t>пропустио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обавести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r w:rsidRPr="00A71984">
        <w:rPr>
          <w:rFonts w:cstheme="minorHAnsi"/>
          <w:sz w:val="24"/>
          <w:szCs w:val="24"/>
          <w:lang w:val="sr-Cyrl-RS"/>
        </w:rPr>
        <w:t xml:space="preserve">Комисију за </w:t>
      </w:r>
      <w:r w:rsidR="001862CA" w:rsidRPr="00A71984">
        <w:rPr>
          <w:rFonts w:cstheme="minorHAnsi"/>
          <w:sz w:val="24"/>
          <w:szCs w:val="24"/>
          <w:lang w:val="sr-Cyrl-RS"/>
        </w:rPr>
        <w:t>управљање</w:t>
      </w:r>
      <w:r w:rsidR="001862CA" w:rsidRPr="00A71984">
        <w:rPr>
          <w:rFonts w:cstheme="minorHAnsi"/>
          <w:sz w:val="24"/>
          <w:szCs w:val="24"/>
        </w:rPr>
        <w:t xml:space="preserve"> </w:t>
      </w:r>
      <w:proofErr w:type="spellStart"/>
      <w:r w:rsidR="001862CA" w:rsidRPr="00A71984">
        <w:rPr>
          <w:rFonts w:cstheme="minorHAnsi"/>
          <w:sz w:val="24"/>
          <w:szCs w:val="24"/>
        </w:rPr>
        <w:t>сукоб</w:t>
      </w:r>
      <w:proofErr w:type="spellEnd"/>
      <w:r w:rsidR="001862CA" w:rsidRPr="00A71984">
        <w:rPr>
          <w:rFonts w:cstheme="minorHAnsi"/>
          <w:sz w:val="24"/>
          <w:szCs w:val="24"/>
          <w:lang w:val="sr-Cyrl-RS"/>
        </w:rPr>
        <w:t>ом</w:t>
      </w:r>
      <w:r w:rsidR="001862CA" w:rsidRPr="00A71984">
        <w:rPr>
          <w:rFonts w:cstheme="minorHAnsi"/>
          <w:sz w:val="24"/>
          <w:szCs w:val="24"/>
        </w:rPr>
        <w:t xml:space="preserve"> </w:t>
      </w:r>
      <w:proofErr w:type="spellStart"/>
      <w:r w:rsidR="001862CA" w:rsidRPr="00A71984">
        <w:rPr>
          <w:rFonts w:cstheme="minorHAnsi"/>
          <w:sz w:val="24"/>
          <w:szCs w:val="24"/>
        </w:rPr>
        <w:t>интереса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>,</w:t>
      </w:r>
      <w:r w:rsidRPr="00A71984">
        <w:rPr>
          <w:rFonts w:cstheme="minorHAnsi"/>
          <w:sz w:val="24"/>
          <w:szCs w:val="24"/>
        </w:rPr>
        <w:t xml:space="preserve"> о </w:t>
      </w:r>
      <w:proofErr w:type="spellStart"/>
      <w:r w:rsidRPr="00A71984">
        <w:rPr>
          <w:rFonts w:cstheme="minorHAnsi"/>
          <w:sz w:val="24"/>
          <w:szCs w:val="24"/>
        </w:rPr>
        <w:t>свом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приватном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интересу</w:t>
      </w:r>
      <w:proofErr w:type="spellEnd"/>
      <w:r w:rsidRPr="00A71984">
        <w:rPr>
          <w:rFonts w:cstheme="minorHAnsi"/>
          <w:sz w:val="24"/>
          <w:szCs w:val="24"/>
        </w:rPr>
        <w:t>/</w:t>
      </w:r>
      <w:proofErr w:type="spellStart"/>
      <w:r w:rsidRPr="00A71984">
        <w:rPr>
          <w:rFonts w:cstheme="minorHAnsi"/>
          <w:sz w:val="24"/>
          <w:szCs w:val="24"/>
        </w:rPr>
        <w:t>сукобу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интереса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који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има</w:t>
      </w:r>
      <w:proofErr w:type="spellEnd"/>
      <w:r w:rsidRPr="00A71984">
        <w:rPr>
          <w:rFonts w:cstheme="minorHAnsi"/>
          <w:sz w:val="24"/>
          <w:szCs w:val="24"/>
        </w:rPr>
        <w:t xml:space="preserve"> у </w:t>
      </w:r>
      <w:proofErr w:type="spellStart"/>
      <w:r w:rsidRPr="00A71984">
        <w:rPr>
          <w:rFonts w:cstheme="minorHAnsi"/>
          <w:sz w:val="24"/>
          <w:szCs w:val="24"/>
        </w:rPr>
        <w:t>вези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послом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који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обавља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>, прописује се дисциплинска одговорност.</w:t>
      </w:r>
    </w:p>
    <w:p w14:paraId="7E644880" w14:textId="099278C6" w:rsidR="00D410B7" w:rsidRDefault="00D410B7" w:rsidP="00D410B7">
      <w:pPr>
        <w:spacing w:after="0" w:line="240" w:lineRule="auto"/>
        <w:contextualSpacing/>
        <w:jc w:val="both"/>
        <w:rPr>
          <w:rFonts w:cstheme="minorHAnsi"/>
          <w:sz w:val="24"/>
          <w:szCs w:val="24"/>
          <w:lang w:val="sr-Cyrl-RS"/>
        </w:rPr>
      </w:pPr>
    </w:p>
    <w:p w14:paraId="53300138" w14:textId="77777777" w:rsidR="009E1DC9" w:rsidRPr="00A71984" w:rsidRDefault="009E1DC9" w:rsidP="00D410B7">
      <w:pPr>
        <w:spacing w:after="0" w:line="240" w:lineRule="auto"/>
        <w:contextualSpacing/>
        <w:jc w:val="both"/>
        <w:rPr>
          <w:rFonts w:cstheme="minorHAnsi"/>
          <w:sz w:val="24"/>
          <w:szCs w:val="24"/>
          <w:lang w:val="sr-Cyrl-RS"/>
        </w:rPr>
      </w:pPr>
    </w:p>
    <w:p w14:paraId="31057C6A" w14:textId="377AD5AE" w:rsidR="00D410B7" w:rsidRPr="00A71984" w:rsidRDefault="00D410B7" w:rsidP="00D410B7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  <w:r w:rsidRPr="00A71984">
        <w:rPr>
          <w:rFonts w:cstheme="minorHAnsi"/>
          <w:b/>
          <w:sz w:val="24"/>
          <w:szCs w:val="24"/>
          <w:lang w:val="sr-Cyrl-RS"/>
        </w:rPr>
        <w:t>Члан 14.</w:t>
      </w:r>
    </w:p>
    <w:p w14:paraId="40B84D1F" w14:textId="5989C77C" w:rsidR="00D410B7" w:rsidRPr="00A71984" w:rsidRDefault="00D410B7" w:rsidP="00A71984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>У случају наступања сукоба интереса</w:t>
      </w:r>
      <w:r w:rsidR="004E5235">
        <w:rPr>
          <w:rFonts w:cstheme="minorHAnsi"/>
          <w:sz w:val="24"/>
          <w:szCs w:val="24"/>
          <w:lang w:val="sr-Cyrl-RS"/>
        </w:rPr>
        <w:t xml:space="preserve"> или </w:t>
      </w:r>
      <w:r w:rsidR="004E5235" w:rsidRPr="00A71984">
        <w:rPr>
          <w:rFonts w:cstheme="minorHAnsi"/>
          <w:sz w:val="24"/>
          <w:szCs w:val="24"/>
          <w:lang w:val="sr-Cyrl-RS"/>
        </w:rPr>
        <w:t>потенцијалног сукоба интереса</w:t>
      </w:r>
      <w:r w:rsidRPr="00A71984">
        <w:rPr>
          <w:rFonts w:cstheme="minorHAnsi"/>
          <w:sz w:val="24"/>
          <w:szCs w:val="24"/>
          <w:lang w:val="sr-Cyrl-RS"/>
        </w:rPr>
        <w:t xml:space="preserve">, лице које је утврдило наступање сукоба интереса, обавезно је да без одлагања о томе обавести </w:t>
      </w:r>
      <w:r w:rsidR="009B1A22" w:rsidRPr="00A71984">
        <w:rPr>
          <w:rFonts w:cstheme="minorHAnsi"/>
          <w:sz w:val="24"/>
          <w:szCs w:val="24"/>
          <w:lang w:val="sr-Cyrl-RS"/>
        </w:rPr>
        <w:t>Комисију за управљање</w:t>
      </w:r>
      <w:r w:rsidR="009B1A22" w:rsidRPr="00A71984">
        <w:rPr>
          <w:rFonts w:cstheme="minorHAnsi"/>
          <w:sz w:val="24"/>
          <w:szCs w:val="24"/>
        </w:rPr>
        <w:t xml:space="preserve"> </w:t>
      </w:r>
      <w:proofErr w:type="spellStart"/>
      <w:r w:rsidR="009B1A22" w:rsidRPr="00A71984">
        <w:rPr>
          <w:rFonts w:cstheme="minorHAnsi"/>
          <w:sz w:val="24"/>
          <w:szCs w:val="24"/>
        </w:rPr>
        <w:t>сукоб</w:t>
      </w:r>
      <w:proofErr w:type="spellEnd"/>
      <w:r w:rsidR="009B1A22" w:rsidRPr="00A71984">
        <w:rPr>
          <w:rFonts w:cstheme="minorHAnsi"/>
          <w:sz w:val="24"/>
          <w:szCs w:val="24"/>
          <w:lang w:val="sr-Cyrl-RS"/>
        </w:rPr>
        <w:t>ом</w:t>
      </w:r>
      <w:r w:rsidR="009B1A22" w:rsidRPr="00A71984">
        <w:rPr>
          <w:rFonts w:cstheme="minorHAnsi"/>
          <w:sz w:val="24"/>
          <w:szCs w:val="24"/>
        </w:rPr>
        <w:t xml:space="preserve"> </w:t>
      </w:r>
      <w:proofErr w:type="spellStart"/>
      <w:r w:rsidR="009B1A22" w:rsidRPr="00A71984">
        <w:rPr>
          <w:rFonts w:cstheme="minorHAnsi"/>
          <w:sz w:val="24"/>
          <w:szCs w:val="24"/>
        </w:rPr>
        <w:t>интереса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 xml:space="preserve">.  </w:t>
      </w:r>
      <w:r w:rsidR="009B1A22" w:rsidRPr="00A71984">
        <w:rPr>
          <w:rFonts w:cstheme="minorHAnsi"/>
          <w:sz w:val="24"/>
          <w:szCs w:val="24"/>
          <w:lang w:val="sr-Cyrl-RS"/>
        </w:rPr>
        <w:t xml:space="preserve"> </w:t>
      </w:r>
    </w:p>
    <w:p w14:paraId="49CDD121" w14:textId="59D52D21" w:rsidR="00D410B7" w:rsidRDefault="00D410B7" w:rsidP="00A71984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>Иницијативу са објашњењем насталог стања, лице која је утврдило сукоб</w:t>
      </w:r>
      <w:r w:rsidR="009B1A22" w:rsidRPr="00A71984">
        <w:rPr>
          <w:rFonts w:cstheme="minorHAnsi"/>
          <w:sz w:val="24"/>
          <w:szCs w:val="24"/>
          <w:lang w:val="sr-Cyrl-RS"/>
        </w:rPr>
        <w:t xml:space="preserve"> </w:t>
      </w:r>
      <w:r w:rsidRPr="00A71984">
        <w:rPr>
          <w:rFonts w:cstheme="minorHAnsi"/>
          <w:sz w:val="24"/>
          <w:szCs w:val="24"/>
          <w:lang w:val="sr-Cyrl-RS"/>
        </w:rPr>
        <w:t xml:space="preserve">интереса, дужно је да достави </w:t>
      </w:r>
      <w:r w:rsidR="009B1A22" w:rsidRPr="00A71984">
        <w:rPr>
          <w:rFonts w:cstheme="minorHAnsi"/>
          <w:sz w:val="24"/>
          <w:szCs w:val="24"/>
          <w:lang w:val="sr-Cyrl-RS"/>
        </w:rPr>
        <w:t>Комисији</w:t>
      </w:r>
      <w:r w:rsidRPr="00A71984">
        <w:rPr>
          <w:rFonts w:cstheme="minorHAnsi"/>
          <w:sz w:val="24"/>
          <w:szCs w:val="24"/>
          <w:lang w:val="sr-Cyrl-RS"/>
        </w:rPr>
        <w:t xml:space="preserve"> у писаном</w:t>
      </w:r>
      <w:r w:rsidR="009B1A22" w:rsidRPr="00A71984">
        <w:rPr>
          <w:rFonts w:cstheme="minorHAnsi"/>
          <w:sz w:val="24"/>
          <w:szCs w:val="24"/>
          <w:lang w:val="sr-Cyrl-RS"/>
        </w:rPr>
        <w:t xml:space="preserve"> </w:t>
      </w:r>
      <w:r w:rsidRPr="00A71984">
        <w:rPr>
          <w:rFonts w:cstheme="minorHAnsi"/>
          <w:sz w:val="24"/>
          <w:szCs w:val="24"/>
          <w:lang w:val="sr-Cyrl-RS"/>
        </w:rPr>
        <w:t xml:space="preserve">облику истог дана.  </w:t>
      </w:r>
    </w:p>
    <w:p w14:paraId="25BCE941" w14:textId="77777777" w:rsidR="00FF0638" w:rsidRDefault="00FF0638" w:rsidP="00A71984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Председник Комисије је дужан да у року од 24 сата од тренутка пријема иницијативе, исту достави особама на које се односи.</w:t>
      </w:r>
    </w:p>
    <w:p w14:paraId="623121E7" w14:textId="224BE22F" w:rsidR="00FF0638" w:rsidRPr="00A71984" w:rsidRDefault="00FF0638" w:rsidP="00A71984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У случају да је иницијатива за утврђивање сукоба интереса достављена Комисији за лице које је члан Комисије, Савет Факлултета је дужан да у року од 5 радних дана донесе одлуку да у раду </w:t>
      </w:r>
      <w:r w:rsidR="00196F13">
        <w:rPr>
          <w:rFonts w:cstheme="minorHAnsi"/>
          <w:sz w:val="24"/>
          <w:szCs w:val="24"/>
          <w:lang w:val="sr-Cyrl-RS"/>
        </w:rPr>
        <w:t>Комисије, по том питању, учествује његов заменик.</w:t>
      </w:r>
      <w:r>
        <w:rPr>
          <w:rFonts w:cstheme="minorHAnsi"/>
          <w:sz w:val="24"/>
          <w:szCs w:val="24"/>
          <w:lang w:val="sr-Cyrl-RS"/>
        </w:rPr>
        <w:t xml:space="preserve"> </w:t>
      </w:r>
    </w:p>
    <w:p w14:paraId="3C3F14B2" w14:textId="288BCBF8" w:rsidR="00196F13" w:rsidRPr="00A71984" w:rsidRDefault="00D410B7" w:rsidP="00196F13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>По пријему писане иницијативе,</w:t>
      </w:r>
      <w:r w:rsidR="00196F13">
        <w:rPr>
          <w:rFonts w:cstheme="minorHAnsi"/>
          <w:sz w:val="24"/>
          <w:szCs w:val="24"/>
          <w:lang w:val="sr-Cyrl-RS"/>
        </w:rPr>
        <w:t xml:space="preserve"> декан Факултета и запослени су дужни да председнику Комисије, на његов захтев,</w:t>
      </w:r>
      <w:r w:rsidRPr="00A71984">
        <w:rPr>
          <w:rFonts w:cstheme="minorHAnsi"/>
          <w:sz w:val="24"/>
          <w:szCs w:val="24"/>
          <w:lang w:val="sr-Cyrl-RS"/>
        </w:rPr>
        <w:t xml:space="preserve"> </w:t>
      </w:r>
      <w:r w:rsidR="00196F13">
        <w:rPr>
          <w:rFonts w:cstheme="minorHAnsi"/>
          <w:sz w:val="24"/>
          <w:szCs w:val="24"/>
          <w:lang w:val="sr-Cyrl-RS"/>
        </w:rPr>
        <w:t xml:space="preserve">доставе све релевантне податке и документа за утврђивање да ли постоји сукоб интереса. </w:t>
      </w:r>
      <w:r w:rsidR="009B1A22" w:rsidRPr="00A71984">
        <w:rPr>
          <w:rFonts w:cstheme="minorHAnsi"/>
          <w:sz w:val="24"/>
          <w:szCs w:val="24"/>
          <w:lang w:val="sr-Cyrl-RS"/>
        </w:rPr>
        <w:t xml:space="preserve">Комисија је </w:t>
      </w:r>
      <w:r w:rsidRPr="00A71984">
        <w:rPr>
          <w:rFonts w:cstheme="minorHAnsi"/>
          <w:sz w:val="24"/>
          <w:szCs w:val="24"/>
          <w:lang w:val="sr-Cyrl-RS"/>
        </w:rPr>
        <w:t>дужн</w:t>
      </w:r>
      <w:r w:rsidR="009B1A22" w:rsidRPr="00A71984">
        <w:rPr>
          <w:rFonts w:cstheme="minorHAnsi"/>
          <w:sz w:val="24"/>
          <w:szCs w:val="24"/>
          <w:lang w:val="sr-Cyrl-RS"/>
        </w:rPr>
        <w:t>а</w:t>
      </w:r>
      <w:r w:rsidRPr="00A71984">
        <w:rPr>
          <w:rFonts w:cstheme="minorHAnsi"/>
          <w:sz w:val="24"/>
          <w:szCs w:val="24"/>
          <w:lang w:val="sr-Cyrl-RS"/>
        </w:rPr>
        <w:t xml:space="preserve"> да </w:t>
      </w:r>
      <w:r w:rsidR="00196F13">
        <w:rPr>
          <w:rFonts w:cstheme="minorHAnsi"/>
          <w:sz w:val="24"/>
          <w:szCs w:val="24"/>
          <w:lang w:val="sr-Cyrl-RS"/>
        </w:rPr>
        <w:t>у року од 30 дана од дана пријема иницијативе</w:t>
      </w:r>
      <w:r w:rsidRPr="00A71984">
        <w:rPr>
          <w:rFonts w:cstheme="minorHAnsi"/>
          <w:sz w:val="24"/>
          <w:szCs w:val="24"/>
          <w:lang w:val="sr-Cyrl-RS"/>
        </w:rPr>
        <w:t xml:space="preserve"> изврши увид у документацију на коју се иницијатива односи,</w:t>
      </w:r>
      <w:r w:rsidR="009B1A22" w:rsidRPr="00A71984">
        <w:rPr>
          <w:rFonts w:cstheme="minorHAnsi"/>
          <w:sz w:val="24"/>
          <w:szCs w:val="24"/>
          <w:lang w:val="sr-Cyrl-RS"/>
        </w:rPr>
        <w:t xml:space="preserve"> </w:t>
      </w:r>
      <w:r w:rsidRPr="00A71984">
        <w:rPr>
          <w:rFonts w:cstheme="minorHAnsi"/>
          <w:sz w:val="24"/>
          <w:szCs w:val="24"/>
          <w:lang w:val="sr-Cyrl-RS"/>
        </w:rPr>
        <w:t>прибави све потребне доказе и о томе састави записник</w:t>
      </w:r>
      <w:r w:rsidR="00196F13">
        <w:rPr>
          <w:rFonts w:cstheme="minorHAnsi"/>
          <w:sz w:val="24"/>
          <w:szCs w:val="24"/>
          <w:lang w:val="sr-Cyrl-RS"/>
        </w:rPr>
        <w:t xml:space="preserve"> и </w:t>
      </w:r>
      <w:r w:rsidRPr="00A71984">
        <w:rPr>
          <w:rFonts w:cstheme="minorHAnsi"/>
          <w:sz w:val="24"/>
          <w:szCs w:val="24"/>
          <w:lang w:val="sr-Cyrl-RS"/>
        </w:rPr>
        <w:t xml:space="preserve"> </w:t>
      </w:r>
      <w:r w:rsidR="00196F13" w:rsidRPr="00A71984">
        <w:rPr>
          <w:rFonts w:cstheme="minorHAnsi"/>
          <w:sz w:val="24"/>
          <w:szCs w:val="24"/>
          <w:lang w:val="sr-Cyrl-RS"/>
        </w:rPr>
        <w:t xml:space="preserve">достави </w:t>
      </w:r>
      <w:r w:rsidR="00196F13">
        <w:rPr>
          <w:rFonts w:cstheme="minorHAnsi"/>
          <w:sz w:val="24"/>
          <w:szCs w:val="24"/>
          <w:lang w:val="sr-Cyrl-RS"/>
        </w:rPr>
        <w:t>га</w:t>
      </w:r>
      <w:r w:rsidR="00196F13" w:rsidRPr="00A71984">
        <w:rPr>
          <w:rFonts w:cstheme="minorHAnsi"/>
          <w:sz w:val="24"/>
          <w:szCs w:val="24"/>
          <w:lang w:val="sr-Cyrl-RS"/>
        </w:rPr>
        <w:t xml:space="preserve"> </w:t>
      </w:r>
      <w:r w:rsidR="00196F13">
        <w:rPr>
          <w:rFonts w:cstheme="minorHAnsi"/>
          <w:sz w:val="24"/>
          <w:szCs w:val="24"/>
          <w:lang w:val="sr-Cyrl-RS"/>
        </w:rPr>
        <w:t>д</w:t>
      </w:r>
      <w:r w:rsidR="00196F13" w:rsidRPr="00A71984">
        <w:rPr>
          <w:rFonts w:cstheme="minorHAnsi"/>
          <w:sz w:val="24"/>
          <w:szCs w:val="24"/>
          <w:lang w:val="sr-Cyrl-RS"/>
        </w:rPr>
        <w:t>екану са свом документацијом на даље одлучивање.</w:t>
      </w:r>
    </w:p>
    <w:p w14:paraId="343CAC5A" w14:textId="473C730C" w:rsidR="00D410B7" w:rsidRPr="00A71984" w:rsidRDefault="00D410B7" w:rsidP="00A71984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 xml:space="preserve">Записник из става </w:t>
      </w:r>
      <w:r w:rsidR="00196F13">
        <w:rPr>
          <w:rFonts w:cstheme="minorHAnsi"/>
          <w:sz w:val="24"/>
          <w:szCs w:val="24"/>
          <w:lang w:val="sr-Cyrl-RS"/>
        </w:rPr>
        <w:t>5</w:t>
      </w:r>
      <w:r w:rsidRPr="00A71984">
        <w:rPr>
          <w:rFonts w:cstheme="minorHAnsi"/>
          <w:sz w:val="24"/>
          <w:szCs w:val="24"/>
          <w:lang w:val="sr-Cyrl-RS"/>
        </w:rPr>
        <w:t>. овог члана садржи: изјаве свих страна које су наступиле као</w:t>
      </w:r>
      <w:r w:rsidR="009B1A22" w:rsidRPr="00A71984">
        <w:rPr>
          <w:rFonts w:cstheme="minorHAnsi"/>
          <w:sz w:val="24"/>
          <w:szCs w:val="24"/>
          <w:lang w:val="sr-Cyrl-RS"/>
        </w:rPr>
        <w:t xml:space="preserve"> </w:t>
      </w:r>
      <w:r w:rsidRPr="00A71984">
        <w:rPr>
          <w:rFonts w:cstheme="minorHAnsi"/>
          <w:sz w:val="24"/>
          <w:szCs w:val="24"/>
          <w:lang w:val="sr-Cyrl-RS"/>
        </w:rPr>
        <w:t xml:space="preserve">учесници у потенцијалном делу сукоба интереса. </w:t>
      </w:r>
    </w:p>
    <w:p w14:paraId="02A2F13E" w14:textId="4999895F" w:rsidR="00451C10" w:rsidRDefault="00451C10" w:rsidP="00D410B7">
      <w:pPr>
        <w:spacing w:after="0" w:line="240" w:lineRule="auto"/>
        <w:contextualSpacing/>
        <w:jc w:val="both"/>
        <w:rPr>
          <w:rFonts w:cstheme="minorHAnsi"/>
          <w:sz w:val="24"/>
          <w:szCs w:val="24"/>
          <w:lang w:val="sr-Cyrl-RS"/>
        </w:rPr>
      </w:pPr>
    </w:p>
    <w:p w14:paraId="2237E578" w14:textId="77777777" w:rsidR="009E1DC9" w:rsidRDefault="009E1DC9" w:rsidP="00D410B7">
      <w:pPr>
        <w:spacing w:after="0" w:line="240" w:lineRule="auto"/>
        <w:contextualSpacing/>
        <w:jc w:val="both"/>
        <w:rPr>
          <w:rFonts w:cstheme="minorHAnsi"/>
          <w:sz w:val="24"/>
          <w:szCs w:val="24"/>
          <w:lang w:val="sr-Cyrl-RS"/>
        </w:rPr>
      </w:pPr>
    </w:p>
    <w:p w14:paraId="64EAEAA0" w14:textId="0FFBDFF5" w:rsidR="004D3542" w:rsidRDefault="004D3542" w:rsidP="00C7589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  <w:r w:rsidRPr="00A71984">
        <w:rPr>
          <w:rFonts w:cstheme="minorHAnsi"/>
          <w:b/>
          <w:sz w:val="24"/>
          <w:szCs w:val="24"/>
          <w:lang w:val="sr-Cyrl-RS"/>
        </w:rPr>
        <w:t>Члан 1</w:t>
      </w:r>
      <w:r w:rsidR="004E5235">
        <w:rPr>
          <w:rFonts w:cstheme="minorHAnsi"/>
          <w:b/>
          <w:sz w:val="24"/>
          <w:szCs w:val="24"/>
          <w:lang w:val="sr-Cyrl-RS"/>
        </w:rPr>
        <w:t>5</w:t>
      </w:r>
      <w:r w:rsidRPr="00A71984">
        <w:rPr>
          <w:rFonts w:cstheme="minorHAnsi"/>
          <w:b/>
          <w:sz w:val="24"/>
          <w:szCs w:val="24"/>
          <w:lang w:val="sr-Cyrl-RS"/>
        </w:rPr>
        <w:t>.</w:t>
      </w:r>
    </w:p>
    <w:p w14:paraId="1E399C1A" w14:textId="04721887" w:rsidR="004E5235" w:rsidRPr="004E5235" w:rsidRDefault="004E5235" w:rsidP="004E5235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  <w:lang w:val="sr-Cyrl-RS"/>
        </w:rPr>
      </w:pPr>
      <w:r w:rsidRPr="004E5235">
        <w:rPr>
          <w:rFonts w:cstheme="minorHAnsi"/>
          <w:sz w:val="24"/>
          <w:szCs w:val="24"/>
          <w:lang w:val="sr-Cyrl-RS"/>
        </w:rPr>
        <w:t>Уколико се на основу записника и документације из члана 1</w:t>
      </w:r>
      <w:r>
        <w:rPr>
          <w:rFonts w:cstheme="minorHAnsi"/>
          <w:sz w:val="24"/>
          <w:szCs w:val="24"/>
          <w:lang w:val="sr-Cyrl-RS"/>
        </w:rPr>
        <w:t>4</w:t>
      </w:r>
      <w:r w:rsidRPr="004E5235">
        <w:rPr>
          <w:rFonts w:cstheme="minorHAnsi"/>
          <w:sz w:val="24"/>
          <w:szCs w:val="24"/>
          <w:lang w:val="sr-Cyrl-RS"/>
        </w:rPr>
        <w:t xml:space="preserve">. став </w:t>
      </w:r>
      <w:r w:rsidR="00196F13">
        <w:rPr>
          <w:rFonts w:cstheme="minorHAnsi"/>
          <w:sz w:val="24"/>
          <w:szCs w:val="24"/>
          <w:lang w:val="sr-Cyrl-RS"/>
        </w:rPr>
        <w:t>5</w:t>
      </w:r>
      <w:r w:rsidRPr="004E5235">
        <w:rPr>
          <w:rFonts w:cstheme="minorHAnsi"/>
          <w:sz w:val="24"/>
          <w:szCs w:val="24"/>
          <w:lang w:val="sr-Cyrl-RS"/>
        </w:rPr>
        <w:t>. утврди наступање сукоба интереса, над запосленим који је затечен у сукобу интереса</w:t>
      </w:r>
      <w:r>
        <w:rPr>
          <w:rFonts w:cstheme="minorHAnsi"/>
          <w:sz w:val="24"/>
          <w:szCs w:val="24"/>
          <w:lang w:val="sr-Cyrl-RS"/>
        </w:rPr>
        <w:t xml:space="preserve"> </w:t>
      </w:r>
      <w:r w:rsidRPr="004E5235">
        <w:rPr>
          <w:rFonts w:cstheme="minorHAnsi"/>
          <w:sz w:val="24"/>
          <w:szCs w:val="24"/>
          <w:lang w:val="sr-Cyrl-RS"/>
        </w:rPr>
        <w:t>спровешће се поступак утврђивања повреде радне обавезе у складу са Законом о раду,</w:t>
      </w:r>
      <w:r>
        <w:rPr>
          <w:rFonts w:cstheme="minorHAnsi"/>
          <w:sz w:val="24"/>
          <w:szCs w:val="24"/>
          <w:lang w:val="sr-Cyrl-RS"/>
        </w:rPr>
        <w:t xml:space="preserve"> </w:t>
      </w:r>
      <w:r w:rsidRPr="004E5235">
        <w:rPr>
          <w:rFonts w:cstheme="minorHAnsi"/>
          <w:sz w:val="24"/>
          <w:szCs w:val="24"/>
          <w:lang w:val="sr-Cyrl-RS"/>
        </w:rPr>
        <w:t>Правилником о раду Факултета, као и овим  Правилником.</w:t>
      </w:r>
    </w:p>
    <w:p w14:paraId="1295B0B7" w14:textId="27E434FF" w:rsidR="004E5235" w:rsidRDefault="004E5235" w:rsidP="00C7589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</w:p>
    <w:p w14:paraId="78D1E27D" w14:textId="77777777" w:rsidR="009E1DC9" w:rsidRDefault="009E1DC9" w:rsidP="00C7589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</w:p>
    <w:p w14:paraId="342B0E3C" w14:textId="5FB26870" w:rsidR="004E5235" w:rsidRDefault="004E5235" w:rsidP="004E5235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  <w:r w:rsidRPr="00A71984">
        <w:rPr>
          <w:rFonts w:cstheme="minorHAnsi"/>
          <w:b/>
          <w:sz w:val="24"/>
          <w:szCs w:val="24"/>
          <w:lang w:val="sr-Cyrl-RS"/>
        </w:rPr>
        <w:t>Члан 1</w:t>
      </w:r>
      <w:r>
        <w:rPr>
          <w:rFonts w:cstheme="minorHAnsi"/>
          <w:b/>
          <w:sz w:val="24"/>
          <w:szCs w:val="24"/>
          <w:lang w:val="sr-Cyrl-RS"/>
        </w:rPr>
        <w:t>6</w:t>
      </w:r>
      <w:r w:rsidRPr="00A71984">
        <w:rPr>
          <w:rFonts w:cstheme="minorHAnsi"/>
          <w:b/>
          <w:sz w:val="24"/>
          <w:szCs w:val="24"/>
          <w:lang w:val="sr-Cyrl-RS"/>
        </w:rPr>
        <w:t>.</w:t>
      </w:r>
    </w:p>
    <w:p w14:paraId="76073C47" w14:textId="77777777" w:rsidR="00BE451C" w:rsidRPr="00A71984" w:rsidRDefault="00BE451C" w:rsidP="00C7589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A71984">
        <w:rPr>
          <w:rFonts w:cstheme="minorHAnsi"/>
          <w:sz w:val="24"/>
          <w:szCs w:val="24"/>
        </w:rPr>
        <w:t>Поклон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је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новац</w:t>
      </w:r>
      <w:proofErr w:type="spellEnd"/>
      <w:r w:rsidRPr="00A71984">
        <w:rPr>
          <w:rFonts w:cstheme="minorHAnsi"/>
          <w:sz w:val="24"/>
          <w:szCs w:val="24"/>
        </w:rPr>
        <w:t xml:space="preserve">, </w:t>
      </w:r>
      <w:proofErr w:type="spellStart"/>
      <w:r w:rsidRPr="00A71984">
        <w:rPr>
          <w:rFonts w:cstheme="minorHAnsi"/>
          <w:sz w:val="24"/>
          <w:szCs w:val="24"/>
        </w:rPr>
        <w:t>ствар</w:t>
      </w:r>
      <w:proofErr w:type="spellEnd"/>
      <w:r w:rsidRPr="00A71984">
        <w:rPr>
          <w:rFonts w:cstheme="minorHAnsi"/>
          <w:sz w:val="24"/>
          <w:szCs w:val="24"/>
        </w:rPr>
        <w:t xml:space="preserve">, </w:t>
      </w:r>
      <w:proofErr w:type="spellStart"/>
      <w:r w:rsidRPr="00A71984">
        <w:rPr>
          <w:rFonts w:cstheme="minorHAnsi"/>
          <w:sz w:val="24"/>
          <w:szCs w:val="24"/>
        </w:rPr>
        <w:t>право</w:t>
      </w:r>
      <w:proofErr w:type="spellEnd"/>
      <w:r w:rsidRPr="00A71984">
        <w:rPr>
          <w:rFonts w:cstheme="minorHAnsi"/>
          <w:sz w:val="24"/>
          <w:szCs w:val="24"/>
        </w:rPr>
        <w:t xml:space="preserve"> и </w:t>
      </w:r>
      <w:proofErr w:type="spellStart"/>
      <w:r w:rsidRPr="00A71984">
        <w:rPr>
          <w:rFonts w:cstheme="minorHAnsi"/>
          <w:sz w:val="24"/>
          <w:szCs w:val="24"/>
        </w:rPr>
        <w:t>услуга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извршена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без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одговарајуће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накнаде</w:t>
      </w:r>
      <w:proofErr w:type="spellEnd"/>
      <w:r w:rsidRPr="00A71984">
        <w:rPr>
          <w:rFonts w:cstheme="minorHAnsi"/>
          <w:sz w:val="24"/>
          <w:szCs w:val="24"/>
        </w:rPr>
        <w:t xml:space="preserve"> и </w:t>
      </w:r>
      <w:proofErr w:type="spellStart"/>
      <w:r w:rsidRPr="00A71984">
        <w:rPr>
          <w:rFonts w:cstheme="minorHAnsi"/>
          <w:sz w:val="24"/>
          <w:szCs w:val="24"/>
        </w:rPr>
        <w:t>свака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друга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корист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која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је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дата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запосленом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Факултета</w:t>
      </w:r>
      <w:proofErr w:type="spellEnd"/>
      <w:r w:rsidRPr="00A71984">
        <w:rPr>
          <w:rFonts w:cstheme="minorHAnsi"/>
          <w:sz w:val="24"/>
          <w:szCs w:val="24"/>
        </w:rPr>
        <w:t xml:space="preserve">, </w:t>
      </w:r>
      <w:proofErr w:type="spellStart"/>
      <w:r w:rsidRPr="00A71984">
        <w:rPr>
          <w:rFonts w:cstheme="minorHAnsi"/>
          <w:sz w:val="24"/>
          <w:szCs w:val="24"/>
        </w:rPr>
        <w:t>који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је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могуће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финансијски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вредновати</w:t>
      </w:r>
      <w:proofErr w:type="spellEnd"/>
      <w:r w:rsidRPr="00A71984">
        <w:rPr>
          <w:rFonts w:cstheme="minorHAnsi"/>
          <w:sz w:val="24"/>
          <w:szCs w:val="24"/>
        </w:rPr>
        <w:t>.</w:t>
      </w:r>
      <w:proofErr w:type="gramEnd"/>
      <w:r w:rsidRPr="00A71984">
        <w:rPr>
          <w:rFonts w:cstheme="minorHAnsi"/>
          <w:sz w:val="24"/>
          <w:szCs w:val="24"/>
        </w:rPr>
        <w:t xml:space="preserve"> </w:t>
      </w:r>
    </w:p>
    <w:p w14:paraId="76073C48" w14:textId="77777777" w:rsidR="00BE451C" w:rsidRPr="00A71984" w:rsidRDefault="00BE451C" w:rsidP="00C7589C">
      <w:pPr>
        <w:pStyle w:val="ListParagraph"/>
        <w:spacing w:after="0" w:line="240" w:lineRule="auto"/>
        <w:ind w:left="0" w:firstLine="720"/>
        <w:jc w:val="both"/>
        <w:rPr>
          <w:rFonts w:cstheme="minorHAnsi"/>
          <w:sz w:val="24"/>
          <w:szCs w:val="24"/>
          <w:lang w:val="sr-Cyrl-RS"/>
        </w:rPr>
      </w:pPr>
      <w:proofErr w:type="spellStart"/>
      <w:proofErr w:type="gramStart"/>
      <w:r w:rsidRPr="00A71984">
        <w:rPr>
          <w:rFonts w:cstheme="minorHAnsi"/>
          <w:sz w:val="24"/>
          <w:szCs w:val="24"/>
        </w:rPr>
        <w:t>Запослени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не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сме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прими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поклон</w:t>
      </w:r>
      <w:proofErr w:type="spellEnd"/>
      <w:r w:rsidRPr="00A71984">
        <w:rPr>
          <w:rFonts w:cstheme="minorHAnsi"/>
          <w:sz w:val="24"/>
          <w:szCs w:val="24"/>
        </w:rPr>
        <w:t xml:space="preserve"> у </w:t>
      </w:r>
      <w:proofErr w:type="spellStart"/>
      <w:r w:rsidRPr="00A71984">
        <w:rPr>
          <w:rFonts w:cstheme="minorHAnsi"/>
          <w:sz w:val="24"/>
          <w:szCs w:val="24"/>
        </w:rPr>
        <w:t>вези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сa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радом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односно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вршењем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функције</w:t>
      </w:r>
      <w:proofErr w:type="spellEnd"/>
      <w:r w:rsidRPr="00A71984">
        <w:rPr>
          <w:rFonts w:cstheme="minorHAnsi"/>
          <w:sz w:val="24"/>
          <w:szCs w:val="24"/>
        </w:rPr>
        <w:t xml:space="preserve">, </w:t>
      </w:r>
      <w:proofErr w:type="spellStart"/>
      <w:r w:rsidRPr="00A71984">
        <w:rPr>
          <w:rFonts w:cstheme="minorHAnsi"/>
          <w:sz w:val="24"/>
          <w:szCs w:val="24"/>
        </w:rPr>
        <w:t>изузев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протоколарног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или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пригодног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поклона</w:t>
      </w:r>
      <w:proofErr w:type="spellEnd"/>
      <w:r w:rsidRPr="00A71984">
        <w:rPr>
          <w:rFonts w:cstheme="minorHAnsi"/>
          <w:sz w:val="24"/>
          <w:szCs w:val="24"/>
        </w:rPr>
        <w:t>.</w:t>
      </w:r>
      <w:proofErr w:type="gramEnd"/>
    </w:p>
    <w:p w14:paraId="76073C49" w14:textId="77777777" w:rsidR="00BE451C" w:rsidRPr="00A71984" w:rsidRDefault="00BE451C" w:rsidP="00C7589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</w:rPr>
      </w:pPr>
      <w:r w:rsidRPr="00A71984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A71984">
        <w:rPr>
          <w:rFonts w:cstheme="minorHAnsi"/>
          <w:sz w:val="24"/>
          <w:szCs w:val="24"/>
        </w:rPr>
        <w:t>Пригодним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поклоном</w:t>
      </w:r>
      <w:proofErr w:type="spellEnd"/>
      <w:r w:rsidRPr="00A71984">
        <w:rPr>
          <w:rFonts w:cstheme="minorHAnsi"/>
          <w:sz w:val="24"/>
          <w:szCs w:val="24"/>
        </w:rPr>
        <w:t xml:space="preserve">, </w:t>
      </w:r>
      <w:proofErr w:type="spellStart"/>
      <w:r w:rsidRPr="00A71984">
        <w:rPr>
          <w:rFonts w:cstheme="minorHAnsi"/>
          <w:sz w:val="24"/>
          <w:szCs w:val="24"/>
        </w:rPr>
        <w:t>сматра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поклон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мале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вредности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који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је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запосленом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уручен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или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понуђен</w:t>
      </w:r>
      <w:proofErr w:type="spellEnd"/>
      <w:r w:rsidRPr="00A71984">
        <w:rPr>
          <w:rFonts w:cstheme="minorHAnsi"/>
          <w:sz w:val="24"/>
          <w:szCs w:val="24"/>
        </w:rPr>
        <w:t xml:space="preserve"> у </w:t>
      </w:r>
      <w:proofErr w:type="spellStart"/>
      <w:r w:rsidRPr="00A71984">
        <w:rPr>
          <w:rFonts w:cstheme="minorHAnsi"/>
          <w:sz w:val="24"/>
          <w:szCs w:val="24"/>
        </w:rPr>
        <w:t>приликама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када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традиционално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размењују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поклони</w:t>
      </w:r>
      <w:proofErr w:type="spellEnd"/>
      <w:r w:rsidRPr="00A71984">
        <w:rPr>
          <w:rFonts w:cstheme="minorHAnsi"/>
          <w:sz w:val="24"/>
          <w:szCs w:val="24"/>
        </w:rPr>
        <w:t xml:space="preserve"> и </w:t>
      </w:r>
      <w:proofErr w:type="spellStart"/>
      <w:r w:rsidRPr="00A71984">
        <w:rPr>
          <w:rFonts w:cstheme="minorHAnsi"/>
          <w:sz w:val="24"/>
          <w:szCs w:val="24"/>
        </w:rPr>
        <w:t>који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је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израз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захвалности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или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пажње</w:t>
      </w:r>
      <w:proofErr w:type="spellEnd"/>
      <w:r w:rsidRPr="00A71984">
        <w:rPr>
          <w:rFonts w:cstheme="minorHAnsi"/>
          <w:sz w:val="24"/>
          <w:szCs w:val="24"/>
        </w:rPr>
        <w:t xml:space="preserve"> а </w:t>
      </w:r>
      <w:proofErr w:type="spellStart"/>
      <w:r w:rsidRPr="00A71984">
        <w:rPr>
          <w:rFonts w:cstheme="minorHAnsi"/>
          <w:sz w:val="24"/>
          <w:szCs w:val="24"/>
        </w:rPr>
        <w:t>не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намере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оствари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утицај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на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непристрасно</w:t>
      </w:r>
      <w:proofErr w:type="spellEnd"/>
      <w:r w:rsidRPr="00A71984">
        <w:rPr>
          <w:rFonts w:cstheme="minorHAnsi"/>
          <w:sz w:val="24"/>
          <w:szCs w:val="24"/>
        </w:rPr>
        <w:t xml:space="preserve"> и </w:t>
      </w:r>
      <w:proofErr w:type="spellStart"/>
      <w:r w:rsidRPr="00A71984">
        <w:rPr>
          <w:rFonts w:cstheme="minorHAnsi"/>
          <w:sz w:val="24"/>
          <w:szCs w:val="24"/>
        </w:rPr>
        <w:t>објективно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обављање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послова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запосленог</w:t>
      </w:r>
      <w:proofErr w:type="spellEnd"/>
      <w:r w:rsidRPr="00A71984">
        <w:rPr>
          <w:rFonts w:cstheme="minorHAnsi"/>
          <w:sz w:val="24"/>
          <w:szCs w:val="24"/>
        </w:rPr>
        <w:t xml:space="preserve"> и </w:t>
      </w:r>
      <w:proofErr w:type="spellStart"/>
      <w:r w:rsidRPr="00A71984">
        <w:rPr>
          <w:rFonts w:cstheme="minorHAnsi"/>
          <w:sz w:val="24"/>
          <w:szCs w:val="24"/>
        </w:rPr>
        <w:t>на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тај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начин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прибави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корист</w:t>
      </w:r>
      <w:proofErr w:type="spellEnd"/>
      <w:r w:rsidRPr="00A71984">
        <w:rPr>
          <w:rFonts w:cstheme="minorHAnsi"/>
          <w:sz w:val="24"/>
          <w:szCs w:val="24"/>
        </w:rPr>
        <w:t xml:space="preserve">, </w:t>
      </w:r>
      <w:proofErr w:type="spellStart"/>
      <w:r w:rsidRPr="00A71984">
        <w:rPr>
          <w:rFonts w:cstheme="minorHAnsi"/>
          <w:sz w:val="24"/>
          <w:szCs w:val="24"/>
        </w:rPr>
        <w:t>неко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право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или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погодност</w:t>
      </w:r>
      <w:proofErr w:type="spellEnd"/>
      <w:r w:rsidRPr="00A71984">
        <w:rPr>
          <w:rFonts w:cstheme="minorHAnsi"/>
          <w:sz w:val="24"/>
          <w:szCs w:val="24"/>
        </w:rPr>
        <w:t>.</w:t>
      </w:r>
      <w:proofErr w:type="gramEnd"/>
      <w:r w:rsidRPr="00A71984">
        <w:rPr>
          <w:rFonts w:cstheme="minorHAnsi"/>
          <w:sz w:val="24"/>
          <w:szCs w:val="24"/>
        </w:rPr>
        <w:t xml:space="preserve"> </w:t>
      </w:r>
    </w:p>
    <w:p w14:paraId="76073C4A" w14:textId="55E4BE40" w:rsidR="00BE451C" w:rsidRPr="00A71984" w:rsidRDefault="00BE451C" w:rsidP="00C7589C">
      <w:pPr>
        <w:spacing w:after="0" w:line="240" w:lineRule="auto"/>
        <w:ind w:firstLine="720"/>
        <w:contextualSpacing/>
        <w:jc w:val="both"/>
        <w:rPr>
          <w:rFonts w:cstheme="minorHAnsi"/>
          <w:sz w:val="24"/>
          <w:szCs w:val="24"/>
          <w:lang w:val="sr-Cyrl-RS"/>
        </w:rPr>
      </w:pPr>
      <w:proofErr w:type="spellStart"/>
      <w:proofErr w:type="gramStart"/>
      <w:r w:rsidRPr="00A71984">
        <w:rPr>
          <w:rFonts w:cstheme="minorHAnsi"/>
          <w:sz w:val="24"/>
          <w:szCs w:val="24"/>
        </w:rPr>
        <w:t>Протоколарним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поклоном</w:t>
      </w:r>
      <w:proofErr w:type="spellEnd"/>
      <w:r w:rsidRPr="00A71984">
        <w:rPr>
          <w:rFonts w:cstheme="minorHAnsi"/>
          <w:sz w:val="24"/>
          <w:szCs w:val="24"/>
        </w:rPr>
        <w:t xml:space="preserve">, </w:t>
      </w:r>
      <w:proofErr w:type="spellStart"/>
      <w:r w:rsidRPr="00A71984">
        <w:rPr>
          <w:rFonts w:cstheme="minorHAnsi"/>
          <w:sz w:val="24"/>
          <w:szCs w:val="24"/>
        </w:rPr>
        <w:t>сматра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поклон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мале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вредности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који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је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запосленом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уручио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или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понудио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представник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r w:rsidR="00DF4DDD">
        <w:rPr>
          <w:rFonts w:cstheme="minorHAnsi"/>
          <w:sz w:val="24"/>
          <w:szCs w:val="24"/>
          <w:lang w:val="sr-Cyrl-RS"/>
        </w:rPr>
        <w:t>друге</w:t>
      </w:r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високошколске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или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научноистраживачке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установе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службеној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посети</w:t>
      </w:r>
      <w:proofErr w:type="spellEnd"/>
      <w:r w:rsidRPr="00A71984">
        <w:rPr>
          <w:rFonts w:cstheme="minorHAnsi"/>
          <w:sz w:val="24"/>
          <w:szCs w:val="24"/>
        </w:rPr>
        <w:t xml:space="preserve">, </w:t>
      </w:r>
      <w:proofErr w:type="spellStart"/>
      <w:r w:rsidRPr="00A71984">
        <w:rPr>
          <w:rFonts w:cstheme="minorHAnsi"/>
          <w:sz w:val="24"/>
          <w:szCs w:val="24"/>
        </w:rPr>
        <w:t>гостовању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или</w:t>
      </w:r>
      <w:proofErr w:type="spellEnd"/>
      <w:r w:rsidRPr="00A71984">
        <w:rPr>
          <w:rFonts w:cstheme="minorHAnsi"/>
          <w:sz w:val="24"/>
          <w:szCs w:val="24"/>
        </w:rPr>
        <w:t xml:space="preserve"> у </w:t>
      </w:r>
      <w:proofErr w:type="spellStart"/>
      <w:r w:rsidRPr="00A71984">
        <w:rPr>
          <w:rFonts w:cstheme="minorHAnsi"/>
          <w:sz w:val="24"/>
          <w:szCs w:val="24"/>
        </w:rPr>
        <w:t>другим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сличним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околностима</w:t>
      </w:r>
      <w:proofErr w:type="spellEnd"/>
      <w:r w:rsidRPr="00A71984">
        <w:rPr>
          <w:rFonts w:cstheme="minorHAnsi"/>
          <w:sz w:val="24"/>
          <w:szCs w:val="24"/>
        </w:rPr>
        <w:t>.</w:t>
      </w:r>
      <w:proofErr w:type="gramEnd"/>
    </w:p>
    <w:p w14:paraId="2D085697" w14:textId="01B222E2" w:rsidR="00C7589C" w:rsidRDefault="00C7589C" w:rsidP="00C7589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</w:p>
    <w:p w14:paraId="29F0ECC7" w14:textId="77777777" w:rsidR="009E1DC9" w:rsidRPr="00A71984" w:rsidRDefault="009E1DC9" w:rsidP="00C7589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</w:p>
    <w:p w14:paraId="6092A9E5" w14:textId="46A0086F" w:rsidR="004D3542" w:rsidRPr="00A71984" w:rsidRDefault="004D3542" w:rsidP="00C7589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  <w:r w:rsidRPr="00A71984">
        <w:rPr>
          <w:rFonts w:cstheme="minorHAnsi"/>
          <w:b/>
          <w:sz w:val="24"/>
          <w:szCs w:val="24"/>
          <w:lang w:val="sr-Cyrl-RS"/>
        </w:rPr>
        <w:t>Члан 1</w:t>
      </w:r>
      <w:r w:rsidR="004E5235">
        <w:rPr>
          <w:rFonts w:cstheme="minorHAnsi"/>
          <w:b/>
          <w:sz w:val="24"/>
          <w:szCs w:val="24"/>
          <w:lang w:val="sr-Cyrl-RS"/>
        </w:rPr>
        <w:t>7</w:t>
      </w:r>
      <w:r w:rsidRPr="00A71984">
        <w:rPr>
          <w:rFonts w:cstheme="minorHAnsi"/>
          <w:b/>
          <w:sz w:val="24"/>
          <w:szCs w:val="24"/>
          <w:lang w:val="sr-Cyrl-RS"/>
        </w:rPr>
        <w:t>.</w:t>
      </w:r>
    </w:p>
    <w:p w14:paraId="76073C4D" w14:textId="77777777" w:rsidR="004C4D02" w:rsidRPr="00A71984" w:rsidRDefault="004C4D02" w:rsidP="00C7589C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theme="minorHAnsi"/>
          <w:sz w:val="24"/>
          <w:szCs w:val="24"/>
        </w:rPr>
      </w:pPr>
      <w:r w:rsidRPr="00A71984">
        <w:rPr>
          <w:rFonts w:cstheme="minorHAnsi"/>
          <w:sz w:val="24"/>
          <w:szCs w:val="24"/>
          <w:lang w:val="sr-Cyrl-RS"/>
        </w:rPr>
        <w:t>Забрањују</w:t>
      </w:r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r w:rsidRPr="00A71984">
        <w:rPr>
          <w:rFonts w:cstheme="minorHAnsi"/>
          <w:sz w:val="24"/>
          <w:szCs w:val="24"/>
          <w:lang w:val="sr-Cyrl-RS"/>
        </w:rPr>
        <w:t xml:space="preserve">следећи </w:t>
      </w:r>
      <w:proofErr w:type="spellStart"/>
      <w:r w:rsidRPr="00A71984">
        <w:rPr>
          <w:rFonts w:cstheme="minorHAnsi"/>
          <w:sz w:val="24"/>
          <w:szCs w:val="24"/>
        </w:rPr>
        <w:t>поклони</w:t>
      </w:r>
      <w:proofErr w:type="spellEnd"/>
      <w:r w:rsidRPr="00A71984">
        <w:rPr>
          <w:rFonts w:cstheme="minorHAnsi"/>
          <w:sz w:val="24"/>
          <w:szCs w:val="24"/>
        </w:rPr>
        <w:t xml:space="preserve">: </w:t>
      </w:r>
    </w:p>
    <w:p w14:paraId="76073C4E" w14:textId="77777777" w:rsidR="004C4D02" w:rsidRPr="00A71984" w:rsidRDefault="004C4D02" w:rsidP="00C7589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  <w:proofErr w:type="spellStart"/>
      <w:r w:rsidRPr="00A71984">
        <w:rPr>
          <w:rFonts w:cstheme="minorHAnsi"/>
          <w:sz w:val="24"/>
          <w:szCs w:val="24"/>
        </w:rPr>
        <w:t>чије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би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уручивање</w:t>
      </w:r>
      <w:proofErr w:type="spellEnd"/>
      <w:r w:rsidRPr="00A71984">
        <w:rPr>
          <w:rFonts w:cstheme="minorHAnsi"/>
          <w:sz w:val="24"/>
          <w:szCs w:val="24"/>
        </w:rPr>
        <w:t xml:space="preserve">, </w:t>
      </w:r>
      <w:proofErr w:type="spellStart"/>
      <w:r w:rsidRPr="00A71984">
        <w:rPr>
          <w:rFonts w:cstheme="minorHAnsi"/>
          <w:sz w:val="24"/>
          <w:szCs w:val="24"/>
        </w:rPr>
        <w:t>односно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пријем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представљало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кривично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дело</w:t>
      </w:r>
      <w:proofErr w:type="spellEnd"/>
      <w:r w:rsidRPr="00A71984">
        <w:rPr>
          <w:rFonts w:cstheme="minorHAnsi"/>
          <w:sz w:val="24"/>
          <w:szCs w:val="24"/>
        </w:rPr>
        <w:t xml:space="preserve">, </w:t>
      </w:r>
    </w:p>
    <w:p w14:paraId="76073C4F" w14:textId="77777777" w:rsidR="004C4D02" w:rsidRPr="00A71984" w:rsidRDefault="004C4D02" w:rsidP="00C7589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  <w:proofErr w:type="spellStart"/>
      <w:r w:rsidRPr="00A71984">
        <w:rPr>
          <w:rFonts w:cstheme="minorHAnsi"/>
          <w:sz w:val="24"/>
          <w:szCs w:val="24"/>
        </w:rPr>
        <w:t>ако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уручени</w:t>
      </w:r>
      <w:proofErr w:type="spellEnd"/>
      <w:r w:rsidRPr="00A71984">
        <w:rPr>
          <w:rFonts w:cstheme="minorHAnsi"/>
          <w:sz w:val="24"/>
          <w:szCs w:val="24"/>
        </w:rPr>
        <w:t xml:space="preserve"> у </w:t>
      </w:r>
      <w:proofErr w:type="spellStart"/>
      <w:r w:rsidRPr="00A71984">
        <w:rPr>
          <w:rFonts w:cstheme="minorHAnsi"/>
          <w:sz w:val="24"/>
          <w:szCs w:val="24"/>
        </w:rPr>
        <w:t>облику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новца</w:t>
      </w:r>
      <w:proofErr w:type="spellEnd"/>
      <w:r w:rsidRPr="00A71984">
        <w:rPr>
          <w:rFonts w:cstheme="minorHAnsi"/>
          <w:sz w:val="24"/>
          <w:szCs w:val="24"/>
        </w:rPr>
        <w:t xml:space="preserve">, </w:t>
      </w:r>
      <w:proofErr w:type="spellStart"/>
      <w:r w:rsidRPr="00A71984">
        <w:rPr>
          <w:rFonts w:cstheme="minorHAnsi"/>
          <w:sz w:val="24"/>
          <w:szCs w:val="24"/>
        </w:rPr>
        <w:t>хартија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од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вредности</w:t>
      </w:r>
      <w:proofErr w:type="spellEnd"/>
      <w:r w:rsidRPr="00A71984">
        <w:rPr>
          <w:rFonts w:cstheme="minorHAnsi"/>
          <w:sz w:val="24"/>
          <w:szCs w:val="24"/>
        </w:rPr>
        <w:t xml:space="preserve">, </w:t>
      </w:r>
    </w:p>
    <w:p w14:paraId="76073C50" w14:textId="77777777" w:rsidR="004C4D02" w:rsidRPr="00A71984" w:rsidRDefault="004C4D02" w:rsidP="00C7589C">
      <w:pPr>
        <w:pStyle w:val="ListParagraph"/>
        <w:numPr>
          <w:ilvl w:val="1"/>
          <w:numId w:val="4"/>
        </w:numPr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A71984">
        <w:rPr>
          <w:rFonts w:cstheme="minorHAnsi"/>
          <w:sz w:val="24"/>
          <w:szCs w:val="24"/>
        </w:rPr>
        <w:t>ако</w:t>
      </w:r>
      <w:proofErr w:type="spellEnd"/>
      <w:proofErr w:type="gram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би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њихов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пријем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био</w:t>
      </w:r>
      <w:proofErr w:type="spellEnd"/>
      <w:r w:rsidRPr="00A71984">
        <w:rPr>
          <w:rFonts w:cstheme="minorHAnsi"/>
          <w:sz w:val="24"/>
          <w:szCs w:val="24"/>
        </w:rPr>
        <w:t xml:space="preserve"> у </w:t>
      </w:r>
      <w:proofErr w:type="spellStart"/>
      <w:r w:rsidRPr="00A71984">
        <w:rPr>
          <w:rFonts w:cstheme="minorHAnsi"/>
          <w:sz w:val="24"/>
          <w:szCs w:val="24"/>
        </w:rPr>
        <w:t>супротности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етичким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стандардима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који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важе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за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запослене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на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Факултету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као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високошколске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установе</w:t>
      </w:r>
      <w:proofErr w:type="spellEnd"/>
      <w:r w:rsidRPr="00A71984">
        <w:rPr>
          <w:rFonts w:cstheme="minorHAnsi"/>
          <w:sz w:val="24"/>
          <w:szCs w:val="24"/>
        </w:rPr>
        <w:t xml:space="preserve">. </w:t>
      </w:r>
    </w:p>
    <w:p w14:paraId="76073C51" w14:textId="77777777" w:rsidR="004C4D02" w:rsidRPr="00A71984" w:rsidRDefault="004C4D02" w:rsidP="00C7589C">
      <w:pPr>
        <w:pStyle w:val="ListParagraph"/>
        <w:numPr>
          <w:ilvl w:val="1"/>
          <w:numId w:val="4"/>
        </w:numPr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A71984">
        <w:rPr>
          <w:rFonts w:cstheme="minorHAnsi"/>
          <w:sz w:val="24"/>
          <w:szCs w:val="24"/>
        </w:rPr>
        <w:t>чије</w:t>
      </w:r>
      <w:proofErr w:type="spellEnd"/>
      <w:proofErr w:type="gram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је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уручење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или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пријем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забрањено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r w:rsidRPr="00A71984">
        <w:rPr>
          <w:rFonts w:cstheme="minorHAnsi"/>
          <w:sz w:val="24"/>
          <w:szCs w:val="24"/>
          <w:lang w:val="sr-Cyrl-RS"/>
        </w:rPr>
        <w:t xml:space="preserve">другим </w:t>
      </w:r>
      <w:proofErr w:type="spellStart"/>
      <w:r w:rsidRPr="00A71984">
        <w:rPr>
          <w:rFonts w:cstheme="minorHAnsi"/>
          <w:sz w:val="24"/>
          <w:szCs w:val="24"/>
        </w:rPr>
        <w:t>прописима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>.</w:t>
      </w:r>
    </w:p>
    <w:p w14:paraId="76073C52" w14:textId="7B6EFDC0" w:rsidR="004C4D02" w:rsidRDefault="004C4D02" w:rsidP="00C7589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</w:p>
    <w:p w14:paraId="6C099EFD" w14:textId="77777777" w:rsidR="009E1DC9" w:rsidRPr="00A71984" w:rsidRDefault="009E1DC9" w:rsidP="00C7589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</w:p>
    <w:p w14:paraId="6FCEA87C" w14:textId="653E4242" w:rsidR="004D3542" w:rsidRPr="00A71984" w:rsidRDefault="004D3542" w:rsidP="00C7589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  <w:r w:rsidRPr="00A71984">
        <w:rPr>
          <w:rFonts w:cstheme="minorHAnsi"/>
          <w:b/>
          <w:sz w:val="24"/>
          <w:szCs w:val="24"/>
          <w:lang w:val="sr-Cyrl-RS"/>
        </w:rPr>
        <w:t>Члан 1</w:t>
      </w:r>
      <w:r w:rsidR="004E5235">
        <w:rPr>
          <w:rFonts w:cstheme="minorHAnsi"/>
          <w:b/>
          <w:sz w:val="24"/>
          <w:szCs w:val="24"/>
          <w:lang w:val="sr-Cyrl-RS"/>
        </w:rPr>
        <w:t>8</w:t>
      </w:r>
      <w:r w:rsidRPr="00A71984">
        <w:rPr>
          <w:rFonts w:cstheme="minorHAnsi"/>
          <w:b/>
          <w:sz w:val="24"/>
          <w:szCs w:val="24"/>
          <w:lang w:val="sr-Cyrl-RS"/>
        </w:rPr>
        <w:t>.</w:t>
      </w:r>
    </w:p>
    <w:p w14:paraId="0ED6031A" w14:textId="77777777" w:rsidR="00106A1C" w:rsidRDefault="004C4D02" w:rsidP="00C7589C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theme="minorHAnsi"/>
          <w:sz w:val="24"/>
          <w:szCs w:val="24"/>
          <w:lang w:val="sr-Cyrl-RS"/>
        </w:rPr>
      </w:pPr>
      <w:proofErr w:type="spellStart"/>
      <w:proofErr w:type="gramStart"/>
      <w:r w:rsidRPr="00A71984">
        <w:rPr>
          <w:rFonts w:cstheme="minorHAnsi"/>
          <w:sz w:val="24"/>
          <w:szCs w:val="24"/>
        </w:rPr>
        <w:t>Запослени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који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прими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поклон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дужан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је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пријави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примљен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поклон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на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обрасцу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 xml:space="preserve"> </w:t>
      </w:r>
      <w:r w:rsidR="00106A1C">
        <w:rPr>
          <w:rFonts w:cstheme="minorHAnsi"/>
          <w:sz w:val="24"/>
          <w:szCs w:val="24"/>
          <w:lang w:val="sr-Cyrl-RS"/>
        </w:rPr>
        <w:t>у Прилогу 2 овог Правилника</w:t>
      </w:r>
      <w:r w:rsidR="00B722FF" w:rsidRPr="00A71984">
        <w:rPr>
          <w:rFonts w:cstheme="minorHAnsi"/>
          <w:sz w:val="24"/>
          <w:szCs w:val="24"/>
          <w:lang w:val="sr-Cyrl-RS"/>
        </w:rPr>
        <w:t>.</w:t>
      </w:r>
      <w:proofErr w:type="gramEnd"/>
      <w:r w:rsidR="00B722FF" w:rsidRPr="00A71984">
        <w:rPr>
          <w:rFonts w:cstheme="minorHAnsi"/>
          <w:sz w:val="24"/>
          <w:szCs w:val="24"/>
          <w:lang w:val="sr-Cyrl-RS"/>
        </w:rPr>
        <w:t xml:space="preserve"> </w:t>
      </w:r>
    </w:p>
    <w:p w14:paraId="76073C55" w14:textId="1B5B0B87" w:rsidR="004C4D02" w:rsidRPr="00A71984" w:rsidRDefault="00B722FF" w:rsidP="00C7589C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>К</w:t>
      </w:r>
      <w:proofErr w:type="spellStart"/>
      <w:r w:rsidR="004C4D02" w:rsidRPr="00A71984">
        <w:rPr>
          <w:rFonts w:cstheme="minorHAnsi"/>
          <w:sz w:val="24"/>
          <w:szCs w:val="24"/>
        </w:rPr>
        <w:t>ада</w:t>
      </w:r>
      <w:proofErr w:type="spellEnd"/>
      <w:r w:rsidR="004C4D02" w:rsidRPr="00A71984">
        <w:rPr>
          <w:rFonts w:cstheme="minorHAnsi"/>
          <w:sz w:val="24"/>
          <w:szCs w:val="24"/>
        </w:rPr>
        <w:t xml:space="preserve"> </w:t>
      </w:r>
      <w:proofErr w:type="spellStart"/>
      <w:r w:rsidR="004C4D02" w:rsidRPr="00A71984">
        <w:rPr>
          <w:rFonts w:cstheme="minorHAnsi"/>
          <w:sz w:val="24"/>
          <w:szCs w:val="24"/>
        </w:rPr>
        <w:t>је</w:t>
      </w:r>
      <w:proofErr w:type="spellEnd"/>
      <w:r w:rsidR="004C4D02" w:rsidRPr="00A71984">
        <w:rPr>
          <w:rFonts w:cstheme="minorHAnsi"/>
          <w:sz w:val="24"/>
          <w:szCs w:val="24"/>
        </w:rPr>
        <w:t xml:space="preserve"> у </w:t>
      </w:r>
      <w:proofErr w:type="spellStart"/>
      <w:r w:rsidR="004C4D02" w:rsidRPr="00A71984">
        <w:rPr>
          <w:rFonts w:cstheme="minorHAnsi"/>
          <w:sz w:val="24"/>
          <w:szCs w:val="24"/>
        </w:rPr>
        <w:t>питању</w:t>
      </w:r>
      <w:proofErr w:type="spellEnd"/>
      <w:r w:rsidR="004C4D02" w:rsidRPr="00A71984">
        <w:rPr>
          <w:rFonts w:cstheme="minorHAnsi"/>
          <w:sz w:val="24"/>
          <w:szCs w:val="24"/>
        </w:rPr>
        <w:t xml:space="preserve"> </w:t>
      </w:r>
      <w:proofErr w:type="spellStart"/>
      <w:r w:rsidR="004C4D02" w:rsidRPr="00A71984">
        <w:rPr>
          <w:rFonts w:cstheme="minorHAnsi"/>
          <w:sz w:val="24"/>
          <w:szCs w:val="24"/>
        </w:rPr>
        <w:t>поклон</w:t>
      </w:r>
      <w:proofErr w:type="spellEnd"/>
      <w:r w:rsidR="00D410B7" w:rsidRPr="00A71984">
        <w:rPr>
          <w:rFonts w:cstheme="minorHAnsi"/>
          <w:sz w:val="24"/>
          <w:szCs w:val="24"/>
          <w:lang w:val="sr-Cyrl-RS"/>
        </w:rPr>
        <w:t xml:space="preserve"> </w:t>
      </w:r>
      <w:proofErr w:type="spellStart"/>
      <w:r w:rsidR="004C4D02" w:rsidRPr="00A71984">
        <w:rPr>
          <w:rFonts w:cstheme="minorHAnsi"/>
          <w:sz w:val="24"/>
          <w:szCs w:val="24"/>
        </w:rPr>
        <w:t>чија</w:t>
      </w:r>
      <w:proofErr w:type="spellEnd"/>
      <w:r w:rsidR="004C4D02" w:rsidRPr="00A71984">
        <w:rPr>
          <w:rFonts w:cstheme="minorHAnsi"/>
          <w:sz w:val="24"/>
          <w:szCs w:val="24"/>
        </w:rPr>
        <w:t xml:space="preserve"> </w:t>
      </w:r>
      <w:proofErr w:type="spellStart"/>
      <w:r w:rsidR="004C4D02" w:rsidRPr="00A71984">
        <w:rPr>
          <w:rFonts w:cstheme="minorHAnsi"/>
          <w:sz w:val="24"/>
          <w:szCs w:val="24"/>
        </w:rPr>
        <w:t>вредност</w:t>
      </w:r>
      <w:proofErr w:type="spellEnd"/>
      <w:r w:rsidR="004C4D02" w:rsidRPr="00A71984">
        <w:rPr>
          <w:rFonts w:cstheme="minorHAnsi"/>
          <w:sz w:val="24"/>
          <w:szCs w:val="24"/>
        </w:rPr>
        <w:t xml:space="preserve"> </w:t>
      </w:r>
      <w:proofErr w:type="spellStart"/>
      <w:r w:rsidR="004C4D02" w:rsidRPr="00A71984">
        <w:rPr>
          <w:rFonts w:cstheme="minorHAnsi"/>
          <w:sz w:val="24"/>
          <w:szCs w:val="24"/>
        </w:rPr>
        <w:t>не</w:t>
      </w:r>
      <w:proofErr w:type="spellEnd"/>
      <w:r w:rsidR="004C4D02" w:rsidRPr="00A71984">
        <w:rPr>
          <w:rFonts w:cstheme="minorHAnsi"/>
          <w:sz w:val="24"/>
          <w:szCs w:val="24"/>
        </w:rPr>
        <w:t xml:space="preserve"> </w:t>
      </w:r>
      <w:proofErr w:type="spellStart"/>
      <w:r w:rsidR="004C4D02" w:rsidRPr="00A71984">
        <w:rPr>
          <w:rFonts w:cstheme="minorHAnsi"/>
          <w:sz w:val="24"/>
          <w:szCs w:val="24"/>
        </w:rPr>
        <w:t>прелази</w:t>
      </w:r>
      <w:proofErr w:type="spellEnd"/>
      <w:r w:rsidR="004C4D02" w:rsidRPr="00A71984">
        <w:rPr>
          <w:rFonts w:cstheme="minorHAnsi"/>
          <w:sz w:val="24"/>
          <w:szCs w:val="24"/>
        </w:rPr>
        <w:t xml:space="preserve"> </w:t>
      </w:r>
      <w:r w:rsidR="004C4D02" w:rsidRPr="00A71984">
        <w:rPr>
          <w:rFonts w:cstheme="minorHAnsi"/>
          <w:sz w:val="24"/>
          <w:szCs w:val="24"/>
          <w:lang w:val="sr-Cyrl-RS"/>
        </w:rPr>
        <w:t>1.500,00 РСД</w:t>
      </w:r>
      <w:r w:rsidR="004C4D02" w:rsidRPr="00A71984">
        <w:rPr>
          <w:rFonts w:cstheme="minorHAnsi"/>
          <w:sz w:val="24"/>
          <w:szCs w:val="24"/>
        </w:rPr>
        <w:t xml:space="preserve">, </w:t>
      </w:r>
      <w:proofErr w:type="spellStart"/>
      <w:r w:rsidR="004C4D02" w:rsidRPr="00A71984">
        <w:rPr>
          <w:rFonts w:cstheme="minorHAnsi"/>
          <w:sz w:val="24"/>
          <w:szCs w:val="24"/>
        </w:rPr>
        <w:t>oднoснo</w:t>
      </w:r>
      <w:proofErr w:type="spellEnd"/>
      <w:r w:rsidR="004C4D02" w:rsidRPr="00A71984">
        <w:rPr>
          <w:rFonts w:cstheme="minorHAnsi"/>
          <w:sz w:val="24"/>
          <w:szCs w:val="24"/>
        </w:rPr>
        <w:t xml:space="preserve"> </w:t>
      </w:r>
      <w:proofErr w:type="spellStart"/>
      <w:r w:rsidR="004C4D02" w:rsidRPr="00A71984">
        <w:rPr>
          <w:rFonts w:cstheme="minorHAnsi"/>
          <w:sz w:val="24"/>
          <w:szCs w:val="24"/>
        </w:rPr>
        <w:t>пригoдни</w:t>
      </w:r>
      <w:proofErr w:type="spellEnd"/>
      <w:r w:rsidR="004C4D02" w:rsidRPr="00A71984">
        <w:rPr>
          <w:rFonts w:cstheme="minorHAnsi"/>
          <w:sz w:val="24"/>
          <w:szCs w:val="24"/>
        </w:rPr>
        <w:t xml:space="preserve"> </w:t>
      </w:r>
      <w:proofErr w:type="spellStart"/>
      <w:r w:rsidR="004C4D02" w:rsidRPr="00A71984">
        <w:rPr>
          <w:rFonts w:cstheme="minorHAnsi"/>
          <w:sz w:val="24"/>
          <w:szCs w:val="24"/>
        </w:rPr>
        <w:t>пoклoни</w:t>
      </w:r>
      <w:proofErr w:type="spellEnd"/>
      <w:r w:rsidR="004C4D02" w:rsidRPr="00A71984">
        <w:rPr>
          <w:rFonts w:cstheme="minorHAnsi"/>
          <w:sz w:val="24"/>
          <w:szCs w:val="24"/>
        </w:rPr>
        <w:t xml:space="preserve"> </w:t>
      </w:r>
      <w:proofErr w:type="spellStart"/>
      <w:r w:rsidR="004C4D02" w:rsidRPr="00A71984">
        <w:rPr>
          <w:rFonts w:cstheme="minorHAnsi"/>
          <w:sz w:val="24"/>
          <w:szCs w:val="24"/>
        </w:rPr>
        <w:t>примљeни</w:t>
      </w:r>
      <w:proofErr w:type="spellEnd"/>
      <w:r w:rsidR="004C4D02" w:rsidRPr="00A71984">
        <w:rPr>
          <w:rFonts w:cstheme="minorHAnsi"/>
          <w:sz w:val="24"/>
          <w:szCs w:val="24"/>
        </w:rPr>
        <w:t xml:space="preserve"> у </w:t>
      </w:r>
      <w:proofErr w:type="spellStart"/>
      <w:r w:rsidR="004C4D02" w:rsidRPr="00A71984">
        <w:rPr>
          <w:rFonts w:cstheme="minorHAnsi"/>
          <w:sz w:val="24"/>
          <w:szCs w:val="24"/>
        </w:rPr>
        <w:t>тoку</w:t>
      </w:r>
      <w:proofErr w:type="spellEnd"/>
      <w:r w:rsidR="004C4D02" w:rsidRPr="00A71984">
        <w:rPr>
          <w:rFonts w:cstheme="minorHAnsi"/>
          <w:sz w:val="24"/>
          <w:szCs w:val="24"/>
        </w:rPr>
        <w:t xml:space="preserve"> </w:t>
      </w:r>
      <w:proofErr w:type="spellStart"/>
      <w:r w:rsidR="004C4D02" w:rsidRPr="00A71984">
        <w:rPr>
          <w:rFonts w:cstheme="minorHAnsi"/>
          <w:sz w:val="24"/>
          <w:szCs w:val="24"/>
        </w:rPr>
        <w:t>кaлeндaрскe</w:t>
      </w:r>
      <w:proofErr w:type="spellEnd"/>
      <w:r w:rsidR="004C4D02" w:rsidRPr="00A71984">
        <w:rPr>
          <w:rFonts w:cstheme="minorHAnsi"/>
          <w:sz w:val="24"/>
          <w:szCs w:val="24"/>
        </w:rPr>
        <w:t xml:space="preserve"> </w:t>
      </w:r>
      <w:proofErr w:type="spellStart"/>
      <w:r w:rsidR="004C4D02" w:rsidRPr="00A71984">
        <w:rPr>
          <w:rFonts w:cstheme="minorHAnsi"/>
          <w:sz w:val="24"/>
          <w:szCs w:val="24"/>
        </w:rPr>
        <w:t>гoдинe</w:t>
      </w:r>
      <w:proofErr w:type="spellEnd"/>
      <w:r w:rsidR="004C4D02" w:rsidRPr="00A71984">
        <w:rPr>
          <w:rFonts w:cstheme="minorHAnsi"/>
          <w:sz w:val="24"/>
          <w:szCs w:val="24"/>
          <w:lang w:val="sr-Cyrl-RS"/>
        </w:rPr>
        <w:t xml:space="preserve"> </w:t>
      </w:r>
      <w:proofErr w:type="spellStart"/>
      <w:r w:rsidR="004C4D02" w:rsidRPr="00A71984">
        <w:rPr>
          <w:rFonts w:cstheme="minorHAnsi"/>
          <w:sz w:val="24"/>
          <w:szCs w:val="24"/>
        </w:rPr>
        <w:t>чиja</w:t>
      </w:r>
      <w:proofErr w:type="spellEnd"/>
      <w:r w:rsidR="004C4D02" w:rsidRPr="00A71984">
        <w:rPr>
          <w:rFonts w:cstheme="minorHAnsi"/>
          <w:sz w:val="24"/>
          <w:szCs w:val="24"/>
        </w:rPr>
        <w:t xml:space="preserve"> </w:t>
      </w:r>
      <w:proofErr w:type="spellStart"/>
      <w:r w:rsidR="004C4D02" w:rsidRPr="00A71984">
        <w:rPr>
          <w:rFonts w:cstheme="minorHAnsi"/>
          <w:sz w:val="24"/>
          <w:szCs w:val="24"/>
        </w:rPr>
        <w:t>укупнa</w:t>
      </w:r>
      <w:proofErr w:type="spellEnd"/>
      <w:r w:rsidR="004C4D02" w:rsidRPr="00A71984">
        <w:rPr>
          <w:rFonts w:cstheme="minorHAnsi"/>
          <w:sz w:val="24"/>
          <w:szCs w:val="24"/>
        </w:rPr>
        <w:t xml:space="preserve"> </w:t>
      </w:r>
      <w:proofErr w:type="spellStart"/>
      <w:r w:rsidR="004C4D02" w:rsidRPr="00A71984">
        <w:rPr>
          <w:rFonts w:cstheme="minorHAnsi"/>
          <w:sz w:val="24"/>
          <w:szCs w:val="24"/>
        </w:rPr>
        <w:t>врeднoст</w:t>
      </w:r>
      <w:proofErr w:type="spellEnd"/>
      <w:r w:rsidR="004C4D02" w:rsidRPr="00A71984">
        <w:rPr>
          <w:rFonts w:cstheme="minorHAnsi"/>
          <w:sz w:val="24"/>
          <w:szCs w:val="24"/>
        </w:rPr>
        <w:t xml:space="preserve"> </w:t>
      </w:r>
      <w:proofErr w:type="spellStart"/>
      <w:r w:rsidR="004C4D02" w:rsidRPr="00A71984">
        <w:rPr>
          <w:rFonts w:cstheme="minorHAnsi"/>
          <w:sz w:val="24"/>
          <w:szCs w:val="24"/>
        </w:rPr>
        <w:t>прeлaзи</w:t>
      </w:r>
      <w:proofErr w:type="spellEnd"/>
      <w:r w:rsidR="004C4D02" w:rsidRPr="00A71984">
        <w:rPr>
          <w:rFonts w:cstheme="minorHAnsi"/>
          <w:sz w:val="24"/>
          <w:szCs w:val="24"/>
        </w:rPr>
        <w:t xml:space="preserve"> </w:t>
      </w:r>
      <w:proofErr w:type="spellStart"/>
      <w:r w:rsidR="004C4D02" w:rsidRPr="00A71984">
        <w:rPr>
          <w:rFonts w:cstheme="minorHAnsi"/>
          <w:sz w:val="24"/>
          <w:szCs w:val="24"/>
        </w:rPr>
        <w:t>изнoс</w:t>
      </w:r>
      <w:proofErr w:type="spellEnd"/>
      <w:r w:rsidR="004C4D02" w:rsidRPr="00A71984">
        <w:rPr>
          <w:rFonts w:cstheme="minorHAnsi"/>
          <w:sz w:val="24"/>
          <w:szCs w:val="24"/>
        </w:rPr>
        <w:t xml:space="preserve"> </w:t>
      </w:r>
      <w:proofErr w:type="spellStart"/>
      <w:r w:rsidR="004C4D02" w:rsidRPr="00A71984">
        <w:rPr>
          <w:rFonts w:cstheme="minorHAnsi"/>
          <w:sz w:val="24"/>
          <w:szCs w:val="24"/>
        </w:rPr>
        <w:t>oд</w:t>
      </w:r>
      <w:proofErr w:type="spellEnd"/>
      <w:r w:rsidR="004C4D02" w:rsidRPr="00A71984">
        <w:rPr>
          <w:rFonts w:cstheme="minorHAnsi"/>
          <w:sz w:val="24"/>
          <w:szCs w:val="24"/>
        </w:rPr>
        <w:t xml:space="preserve"> </w:t>
      </w:r>
      <w:proofErr w:type="spellStart"/>
      <w:r w:rsidR="004C4D02" w:rsidRPr="00A71984">
        <w:rPr>
          <w:rFonts w:cstheme="minorHAnsi"/>
          <w:sz w:val="24"/>
          <w:szCs w:val="24"/>
        </w:rPr>
        <w:t>jeднe</w:t>
      </w:r>
      <w:proofErr w:type="spellEnd"/>
      <w:r w:rsidR="004C4D02" w:rsidRPr="00A71984">
        <w:rPr>
          <w:rFonts w:cstheme="minorHAnsi"/>
          <w:sz w:val="24"/>
          <w:szCs w:val="24"/>
        </w:rPr>
        <w:t xml:space="preserve"> </w:t>
      </w:r>
      <w:proofErr w:type="spellStart"/>
      <w:r w:rsidR="004C4D02" w:rsidRPr="00A71984">
        <w:rPr>
          <w:rFonts w:cstheme="minorHAnsi"/>
          <w:sz w:val="24"/>
          <w:szCs w:val="24"/>
        </w:rPr>
        <w:t>прoсeчнe</w:t>
      </w:r>
      <w:proofErr w:type="spellEnd"/>
      <w:r w:rsidR="004C4D02" w:rsidRPr="00A71984">
        <w:rPr>
          <w:rFonts w:cstheme="minorHAnsi"/>
          <w:sz w:val="24"/>
          <w:szCs w:val="24"/>
        </w:rPr>
        <w:t xml:space="preserve"> </w:t>
      </w:r>
      <w:proofErr w:type="spellStart"/>
      <w:r w:rsidR="004C4D02" w:rsidRPr="00A71984">
        <w:rPr>
          <w:rFonts w:cstheme="minorHAnsi"/>
          <w:sz w:val="24"/>
          <w:szCs w:val="24"/>
        </w:rPr>
        <w:t>мeсeчнe</w:t>
      </w:r>
      <w:proofErr w:type="spellEnd"/>
      <w:r w:rsidR="004C4D02" w:rsidRPr="00A71984">
        <w:rPr>
          <w:rFonts w:cstheme="minorHAnsi"/>
          <w:sz w:val="24"/>
          <w:szCs w:val="24"/>
        </w:rPr>
        <w:t xml:space="preserve"> </w:t>
      </w:r>
      <w:proofErr w:type="spellStart"/>
      <w:r w:rsidR="004C4D02" w:rsidRPr="00A71984">
        <w:rPr>
          <w:rFonts w:cstheme="minorHAnsi"/>
          <w:sz w:val="24"/>
          <w:szCs w:val="24"/>
        </w:rPr>
        <w:t>зaрaдe</w:t>
      </w:r>
      <w:proofErr w:type="spellEnd"/>
      <w:r w:rsidR="004C4D02" w:rsidRPr="00A71984">
        <w:rPr>
          <w:rFonts w:cstheme="minorHAnsi"/>
          <w:sz w:val="24"/>
          <w:szCs w:val="24"/>
        </w:rPr>
        <w:t xml:space="preserve"> </w:t>
      </w:r>
      <w:proofErr w:type="spellStart"/>
      <w:r w:rsidR="004C4D02" w:rsidRPr="00A71984">
        <w:rPr>
          <w:rFonts w:cstheme="minorHAnsi"/>
          <w:sz w:val="24"/>
          <w:szCs w:val="24"/>
        </w:rPr>
        <w:t>бeз</w:t>
      </w:r>
      <w:proofErr w:type="spellEnd"/>
      <w:r w:rsidR="004C4D02" w:rsidRPr="00A71984">
        <w:rPr>
          <w:rFonts w:cstheme="minorHAnsi"/>
          <w:sz w:val="24"/>
          <w:szCs w:val="24"/>
        </w:rPr>
        <w:t xml:space="preserve"> </w:t>
      </w:r>
      <w:proofErr w:type="spellStart"/>
      <w:r w:rsidR="004C4D02" w:rsidRPr="00A71984">
        <w:rPr>
          <w:rFonts w:cstheme="minorHAnsi"/>
          <w:sz w:val="24"/>
          <w:szCs w:val="24"/>
        </w:rPr>
        <w:t>пoрeзa</w:t>
      </w:r>
      <w:proofErr w:type="spellEnd"/>
      <w:r w:rsidR="004C4D02" w:rsidRPr="00A71984">
        <w:rPr>
          <w:rFonts w:cstheme="minorHAnsi"/>
          <w:sz w:val="24"/>
          <w:szCs w:val="24"/>
        </w:rPr>
        <w:t xml:space="preserve"> и</w:t>
      </w:r>
      <w:r w:rsidR="004C4D02" w:rsidRPr="00A71984">
        <w:rPr>
          <w:rFonts w:cstheme="minorHAnsi"/>
          <w:sz w:val="24"/>
          <w:szCs w:val="24"/>
          <w:lang w:val="sr-Cyrl-RS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дoпринoсa</w:t>
      </w:r>
      <w:proofErr w:type="spellEnd"/>
      <w:r w:rsidRPr="00A71984">
        <w:rPr>
          <w:rFonts w:cstheme="minorHAnsi"/>
          <w:sz w:val="24"/>
          <w:szCs w:val="24"/>
        </w:rPr>
        <w:t xml:space="preserve"> у </w:t>
      </w:r>
      <w:proofErr w:type="spellStart"/>
      <w:r w:rsidRPr="00A71984">
        <w:rPr>
          <w:rFonts w:cstheme="minorHAnsi"/>
          <w:sz w:val="24"/>
          <w:szCs w:val="24"/>
        </w:rPr>
        <w:t>Рeпублици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Србиjи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>, поклон постаје својина примаоца поклона, у супротном постаје својина Факултета.</w:t>
      </w:r>
    </w:p>
    <w:p w14:paraId="76073C56" w14:textId="5729EC8B" w:rsidR="00B722FF" w:rsidRDefault="00B722FF" w:rsidP="00C7589C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theme="minorHAnsi"/>
          <w:sz w:val="24"/>
          <w:szCs w:val="24"/>
          <w:lang w:val="sr-Cyrl-RS"/>
        </w:rPr>
      </w:pPr>
    </w:p>
    <w:p w14:paraId="7E6466F6" w14:textId="77777777" w:rsidR="009E1DC9" w:rsidRPr="00A71984" w:rsidRDefault="009E1DC9" w:rsidP="00C7589C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theme="minorHAnsi"/>
          <w:sz w:val="24"/>
          <w:szCs w:val="24"/>
          <w:lang w:val="sr-Cyrl-RS"/>
        </w:rPr>
      </w:pPr>
    </w:p>
    <w:p w14:paraId="48B38905" w14:textId="2179E1DF" w:rsidR="004D3542" w:rsidRPr="00A71984" w:rsidRDefault="004D3542" w:rsidP="00C7589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  <w:r w:rsidRPr="00A71984">
        <w:rPr>
          <w:rFonts w:cstheme="minorHAnsi"/>
          <w:b/>
          <w:sz w:val="24"/>
          <w:szCs w:val="24"/>
          <w:lang w:val="sr-Cyrl-RS"/>
        </w:rPr>
        <w:t>Члан 1</w:t>
      </w:r>
      <w:r w:rsidR="009E1DC9">
        <w:rPr>
          <w:rFonts w:cstheme="minorHAnsi"/>
          <w:b/>
          <w:sz w:val="24"/>
          <w:szCs w:val="24"/>
          <w:lang w:val="sr-Cyrl-RS"/>
        </w:rPr>
        <w:t>9</w:t>
      </w:r>
      <w:r w:rsidRPr="00A71984">
        <w:rPr>
          <w:rFonts w:cstheme="minorHAnsi"/>
          <w:b/>
          <w:sz w:val="24"/>
          <w:szCs w:val="24"/>
          <w:lang w:val="sr-Cyrl-RS"/>
        </w:rPr>
        <w:t>.</w:t>
      </w:r>
    </w:p>
    <w:p w14:paraId="76073C5A" w14:textId="77D26D8C" w:rsidR="00B722FF" w:rsidRDefault="00B722FF" w:rsidP="00106A1C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theme="minorHAnsi"/>
          <w:sz w:val="24"/>
          <w:szCs w:val="24"/>
          <w:lang w:val="sr-Cyrl-RS"/>
        </w:rPr>
      </w:pPr>
      <w:r w:rsidRPr="00106A1C">
        <w:rPr>
          <w:rFonts w:cstheme="minorHAnsi"/>
          <w:sz w:val="24"/>
          <w:szCs w:val="24"/>
          <w:lang w:val="sr-Cyrl-RS"/>
        </w:rPr>
        <w:t>Лице за вођење евиденције поклона које примају запослени Факултета, одређује Савет Факултета.</w:t>
      </w:r>
    </w:p>
    <w:p w14:paraId="5EC18021" w14:textId="71B78138" w:rsidR="00106A1C" w:rsidRDefault="00106A1C" w:rsidP="00106A1C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lastRenderedPageBreak/>
        <w:t>Евиденција поклона представља јединствену листу примљених поколона, сачињену на основу поднетих обавештења о примљеним поклонима запослених, означену редним бројем, према хронолошком редоследу примања.</w:t>
      </w:r>
    </w:p>
    <w:p w14:paraId="7BDC4DA9" w14:textId="3E853436" w:rsidR="003D2197" w:rsidRPr="00106A1C" w:rsidRDefault="003D2197" w:rsidP="00106A1C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Евиденција садржи: име и презиме запосленог, радно место на које је распоређен</w:t>
      </w:r>
      <w:r w:rsidR="00710873">
        <w:rPr>
          <w:rFonts w:cstheme="minorHAnsi"/>
          <w:sz w:val="24"/>
          <w:szCs w:val="24"/>
          <w:lang w:val="sr-Cyrl-RS"/>
        </w:rPr>
        <w:t>, име и презиме и адресу поклонодавца односно име и седиште правног лица или органа</w:t>
      </w:r>
      <w:r w:rsidR="00DD55EA">
        <w:rPr>
          <w:rFonts w:cstheme="minorHAnsi"/>
          <w:sz w:val="24"/>
          <w:szCs w:val="24"/>
          <w:lang w:val="sr-Cyrl-RS"/>
        </w:rPr>
        <w:t xml:space="preserve"> уколико је поклон дат у име правног лица или органа, датум пријема поклона, податак да ли се ради о пригодном или протоколарном поклону, опис поклона, вредност поклона</w:t>
      </w:r>
      <w:r w:rsidR="00335D29">
        <w:rPr>
          <w:rFonts w:cstheme="minorHAnsi"/>
          <w:sz w:val="24"/>
          <w:szCs w:val="24"/>
          <w:lang w:val="sr-Cyrl-RS"/>
        </w:rPr>
        <w:t xml:space="preserve"> или податак да је процена у току, податак да ли је поклон постао власништво запосленог или Факултета, место и датум попуњавања евиденције, потпис одговорном лица и место за печат.</w:t>
      </w:r>
    </w:p>
    <w:p w14:paraId="0C799735" w14:textId="1FD9E38C" w:rsidR="009E1DC9" w:rsidRDefault="009E1DC9" w:rsidP="00106A1C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theme="minorHAnsi"/>
          <w:sz w:val="24"/>
          <w:szCs w:val="24"/>
          <w:lang w:val="sr-Cyrl-RS"/>
        </w:rPr>
      </w:pPr>
      <w:r w:rsidRPr="009E1DC9">
        <w:rPr>
          <w:rFonts w:cstheme="minorHAnsi"/>
          <w:sz w:val="24"/>
          <w:szCs w:val="24"/>
          <w:lang w:val="sr-Cyrl-RS"/>
        </w:rPr>
        <w:t xml:space="preserve">Образац јединствене листе евиденције поклона запослених саставни је део овог </w:t>
      </w:r>
      <w:r w:rsidR="0024322B">
        <w:rPr>
          <w:rFonts w:cstheme="minorHAnsi"/>
          <w:sz w:val="24"/>
          <w:szCs w:val="24"/>
          <w:lang w:val="sr-Cyrl-RS"/>
        </w:rPr>
        <w:t>П</w:t>
      </w:r>
      <w:r w:rsidRPr="009E1DC9">
        <w:rPr>
          <w:rFonts w:cstheme="minorHAnsi"/>
          <w:sz w:val="24"/>
          <w:szCs w:val="24"/>
          <w:lang w:val="sr-Cyrl-RS"/>
        </w:rPr>
        <w:t xml:space="preserve">равилника и штампан је уз </w:t>
      </w:r>
      <w:r>
        <w:rPr>
          <w:rFonts w:cstheme="minorHAnsi"/>
          <w:sz w:val="24"/>
          <w:szCs w:val="24"/>
          <w:lang w:val="sr-Cyrl-RS"/>
        </w:rPr>
        <w:t>П</w:t>
      </w:r>
      <w:r w:rsidRPr="009E1DC9">
        <w:rPr>
          <w:rFonts w:cstheme="minorHAnsi"/>
          <w:sz w:val="24"/>
          <w:szCs w:val="24"/>
          <w:lang w:val="sr-Cyrl-RS"/>
        </w:rPr>
        <w:t xml:space="preserve">равилник (прилог </w:t>
      </w:r>
      <w:r>
        <w:rPr>
          <w:rFonts w:cstheme="minorHAnsi"/>
          <w:sz w:val="24"/>
          <w:szCs w:val="24"/>
          <w:lang w:val="sr-Cyrl-RS"/>
        </w:rPr>
        <w:t>3</w:t>
      </w:r>
      <w:r w:rsidRPr="009E1DC9">
        <w:rPr>
          <w:rFonts w:cstheme="minorHAnsi"/>
          <w:sz w:val="24"/>
          <w:szCs w:val="24"/>
          <w:lang w:val="sr-Cyrl-RS"/>
        </w:rPr>
        <w:t>)</w:t>
      </w:r>
      <w:r>
        <w:rPr>
          <w:rFonts w:cstheme="minorHAnsi"/>
          <w:sz w:val="24"/>
          <w:szCs w:val="24"/>
          <w:lang w:val="sr-Cyrl-RS"/>
        </w:rPr>
        <w:t>.</w:t>
      </w:r>
    </w:p>
    <w:p w14:paraId="188E3775" w14:textId="7316BE49" w:rsidR="009E1DC9" w:rsidRDefault="009E1DC9" w:rsidP="00106A1C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theme="minorHAnsi"/>
          <w:sz w:val="24"/>
          <w:szCs w:val="24"/>
          <w:lang w:val="sr-Cyrl-RS"/>
        </w:rPr>
      </w:pPr>
    </w:p>
    <w:p w14:paraId="4A8EFB38" w14:textId="77777777" w:rsidR="009E1DC9" w:rsidRPr="00A71984" w:rsidRDefault="009E1DC9" w:rsidP="00106A1C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theme="minorHAnsi"/>
          <w:sz w:val="24"/>
          <w:szCs w:val="24"/>
          <w:lang w:val="sr-Cyrl-RS"/>
        </w:rPr>
      </w:pPr>
    </w:p>
    <w:p w14:paraId="3A224362" w14:textId="2BC921A7" w:rsidR="004D3542" w:rsidRPr="00A71984" w:rsidRDefault="004D3542" w:rsidP="00C7589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  <w:r w:rsidRPr="00A71984">
        <w:rPr>
          <w:rFonts w:cstheme="minorHAnsi"/>
          <w:b/>
          <w:sz w:val="24"/>
          <w:szCs w:val="24"/>
          <w:lang w:val="sr-Cyrl-RS"/>
        </w:rPr>
        <w:t xml:space="preserve">Члан </w:t>
      </w:r>
      <w:r w:rsidR="009E1DC9">
        <w:rPr>
          <w:rFonts w:cstheme="minorHAnsi"/>
          <w:b/>
          <w:sz w:val="24"/>
          <w:szCs w:val="24"/>
          <w:lang w:val="sr-Cyrl-RS"/>
        </w:rPr>
        <w:t>20</w:t>
      </w:r>
      <w:r w:rsidRPr="00A71984">
        <w:rPr>
          <w:rFonts w:cstheme="minorHAnsi"/>
          <w:b/>
          <w:sz w:val="24"/>
          <w:szCs w:val="24"/>
          <w:lang w:val="sr-Cyrl-RS"/>
        </w:rPr>
        <w:t>.</w:t>
      </w:r>
    </w:p>
    <w:p w14:paraId="76073C5E" w14:textId="23B425B6" w:rsidR="00B722FF" w:rsidRPr="00A71984" w:rsidRDefault="00B722FF" w:rsidP="00C7589C">
      <w:pPr>
        <w:pStyle w:val="ListParagraph"/>
        <w:spacing w:after="0" w:line="240" w:lineRule="auto"/>
        <w:ind w:left="0" w:firstLine="720"/>
        <w:jc w:val="both"/>
        <w:rPr>
          <w:rFonts w:cstheme="minorHAnsi"/>
          <w:sz w:val="24"/>
          <w:szCs w:val="24"/>
        </w:rPr>
      </w:pPr>
      <w:r w:rsidRPr="00A71984">
        <w:rPr>
          <w:rFonts w:cstheme="minorHAnsi"/>
          <w:sz w:val="24"/>
          <w:szCs w:val="24"/>
          <w:lang w:val="sr-Cyrl-RS"/>
        </w:rPr>
        <w:t xml:space="preserve">Лицу које  је примило поклон, који није смео да прими, или је </w:t>
      </w:r>
      <w:proofErr w:type="spellStart"/>
      <w:r w:rsidRPr="00A71984">
        <w:rPr>
          <w:rFonts w:cstheme="minorHAnsi"/>
          <w:sz w:val="24"/>
          <w:szCs w:val="24"/>
        </w:rPr>
        <w:t>пропустио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пријави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поклон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лицу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задуженом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за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то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>, одређују се одговарајућа дисциплинска</w:t>
      </w:r>
      <w:r w:rsidR="007A14EB" w:rsidRPr="00A71984">
        <w:rPr>
          <w:rFonts w:cstheme="minorHAnsi"/>
          <w:sz w:val="24"/>
          <w:szCs w:val="24"/>
          <w:lang w:val="sr-Cyrl-RS"/>
        </w:rPr>
        <w:t xml:space="preserve"> одговорност</w:t>
      </w:r>
      <w:r w:rsidRPr="00A71984">
        <w:rPr>
          <w:rFonts w:cstheme="minorHAnsi"/>
          <w:sz w:val="24"/>
          <w:szCs w:val="24"/>
          <w:lang w:val="sr-Cyrl-RS"/>
        </w:rPr>
        <w:t>.</w:t>
      </w:r>
    </w:p>
    <w:p w14:paraId="76073C5F" w14:textId="371AEB87" w:rsidR="00B722FF" w:rsidRDefault="00B722FF" w:rsidP="00C7589C">
      <w:pPr>
        <w:pStyle w:val="ListParagraph"/>
        <w:spacing w:after="0" w:line="240" w:lineRule="auto"/>
        <w:ind w:left="0" w:firstLine="720"/>
        <w:jc w:val="both"/>
        <w:rPr>
          <w:rFonts w:cstheme="minorHAnsi"/>
          <w:sz w:val="24"/>
          <w:szCs w:val="24"/>
        </w:rPr>
      </w:pPr>
    </w:p>
    <w:p w14:paraId="1ECA7708" w14:textId="77777777" w:rsidR="009E1DC9" w:rsidRPr="00A71984" w:rsidRDefault="009E1DC9" w:rsidP="00C7589C">
      <w:pPr>
        <w:pStyle w:val="ListParagraph"/>
        <w:spacing w:after="0" w:line="240" w:lineRule="auto"/>
        <w:ind w:left="0" w:firstLine="720"/>
        <w:jc w:val="both"/>
        <w:rPr>
          <w:rFonts w:cstheme="minorHAnsi"/>
          <w:sz w:val="24"/>
          <w:szCs w:val="24"/>
        </w:rPr>
      </w:pPr>
    </w:p>
    <w:p w14:paraId="46357867" w14:textId="723D90AA" w:rsidR="004D3542" w:rsidRPr="00A71984" w:rsidRDefault="004D3542" w:rsidP="009E1DC9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  <w:r w:rsidRPr="00A71984">
        <w:rPr>
          <w:rFonts w:cstheme="minorHAnsi"/>
          <w:b/>
          <w:sz w:val="24"/>
          <w:szCs w:val="24"/>
          <w:lang w:val="sr-Cyrl-RS"/>
        </w:rPr>
        <w:t xml:space="preserve">Члан </w:t>
      </w:r>
      <w:r w:rsidR="009E1DC9">
        <w:rPr>
          <w:rFonts w:cstheme="minorHAnsi"/>
          <w:b/>
          <w:sz w:val="24"/>
          <w:szCs w:val="24"/>
          <w:lang w:val="sr-Cyrl-RS"/>
        </w:rPr>
        <w:t>21</w:t>
      </w:r>
      <w:r w:rsidRPr="00A71984">
        <w:rPr>
          <w:rFonts w:cstheme="minorHAnsi"/>
          <w:b/>
          <w:sz w:val="24"/>
          <w:szCs w:val="24"/>
          <w:lang w:val="sr-Cyrl-RS"/>
        </w:rPr>
        <w:t>.</w:t>
      </w:r>
    </w:p>
    <w:p w14:paraId="76073C65" w14:textId="77777777" w:rsidR="00B722FF" w:rsidRPr="00A71984" w:rsidRDefault="00B722FF" w:rsidP="00C7589C">
      <w:pPr>
        <w:pStyle w:val="ListParagraph"/>
        <w:spacing w:after="0" w:line="240" w:lineRule="auto"/>
        <w:ind w:left="0" w:firstLine="720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A71984">
        <w:rPr>
          <w:rFonts w:cstheme="minorHAnsi"/>
          <w:sz w:val="24"/>
          <w:szCs w:val="24"/>
        </w:rPr>
        <w:t>Евиденција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поклона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води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за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временски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период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календарске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године</w:t>
      </w:r>
      <w:proofErr w:type="spellEnd"/>
      <w:r w:rsidRPr="00A71984">
        <w:rPr>
          <w:rFonts w:cstheme="minorHAnsi"/>
          <w:sz w:val="24"/>
          <w:szCs w:val="24"/>
        </w:rPr>
        <w:t>.</w:t>
      </w:r>
      <w:proofErr w:type="gramEnd"/>
    </w:p>
    <w:p w14:paraId="76073C66" w14:textId="77777777" w:rsidR="00B722FF" w:rsidRPr="00A71984" w:rsidRDefault="00B722FF" w:rsidP="00C7589C">
      <w:pPr>
        <w:pStyle w:val="ListParagraph"/>
        <w:spacing w:after="0" w:line="240" w:lineRule="auto"/>
        <w:ind w:left="0" w:firstLine="720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A71984">
        <w:rPr>
          <w:rFonts w:cstheme="minorHAnsi"/>
          <w:sz w:val="24"/>
          <w:szCs w:val="24"/>
        </w:rPr>
        <w:t>Евиденција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поклона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r w:rsidRPr="00A71984">
        <w:rPr>
          <w:rFonts w:cstheme="minorHAnsi"/>
          <w:sz w:val="24"/>
          <w:szCs w:val="24"/>
          <w:lang w:val="sr-Cyrl-RS"/>
        </w:rPr>
        <w:t xml:space="preserve">се објављује на </w:t>
      </w:r>
      <w:proofErr w:type="spellStart"/>
      <w:r w:rsidRPr="00A71984">
        <w:rPr>
          <w:rFonts w:cstheme="minorHAnsi"/>
          <w:sz w:val="24"/>
          <w:szCs w:val="24"/>
        </w:rPr>
        <w:t>интернет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презентацији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r w:rsidRPr="00A71984">
        <w:rPr>
          <w:rFonts w:cstheme="minorHAnsi"/>
          <w:sz w:val="24"/>
          <w:szCs w:val="24"/>
          <w:lang w:val="sr-Cyrl-RS"/>
        </w:rPr>
        <w:t>Факултета</w:t>
      </w:r>
      <w:r w:rsidRPr="00A71984">
        <w:rPr>
          <w:rFonts w:cstheme="minorHAnsi"/>
          <w:sz w:val="24"/>
          <w:szCs w:val="24"/>
        </w:rPr>
        <w:t xml:space="preserve"> у </w:t>
      </w:r>
      <w:proofErr w:type="spellStart"/>
      <w:r w:rsidRPr="00A71984">
        <w:rPr>
          <w:rFonts w:cstheme="minorHAnsi"/>
          <w:sz w:val="24"/>
          <w:szCs w:val="24"/>
        </w:rPr>
        <w:t>првом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кварталу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календарске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године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>, за претходну календарску годину</w:t>
      </w:r>
      <w:r w:rsidRPr="00A71984">
        <w:rPr>
          <w:rFonts w:cstheme="minorHAnsi"/>
          <w:sz w:val="24"/>
          <w:szCs w:val="24"/>
        </w:rPr>
        <w:t>.</w:t>
      </w:r>
      <w:proofErr w:type="gramEnd"/>
    </w:p>
    <w:p w14:paraId="4DFAE42D" w14:textId="4F5BADDB" w:rsidR="00C7589C" w:rsidRDefault="00C7589C" w:rsidP="00C7589C">
      <w:pPr>
        <w:pStyle w:val="ListParagraph"/>
        <w:spacing w:after="0" w:line="240" w:lineRule="auto"/>
        <w:ind w:left="0" w:firstLine="720"/>
        <w:jc w:val="both"/>
        <w:rPr>
          <w:rFonts w:cstheme="minorHAnsi"/>
          <w:b/>
          <w:sz w:val="24"/>
          <w:szCs w:val="24"/>
          <w:lang w:val="sr-Cyrl-RS"/>
        </w:rPr>
      </w:pPr>
    </w:p>
    <w:p w14:paraId="0B297830" w14:textId="77777777" w:rsidR="009E1DC9" w:rsidRPr="00A71984" w:rsidRDefault="009E1DC9" w:rsidP="00C7589C">
      <w:pPr>
        <w:pStyle w:val="ListParagraph"/>
        <w:spacing w:after="0" w:line="240" w:lineRule="auto"/>
        <w:ind w:left="0" w:firstLine="720"/>
        <w:jc w:val="both"/>
        <w:rPr>
          <w:rFonts w:cstheme="minorHAnsi"/>
          <w:b/>
          <w:sz w:val="24"/>
          <w:szCs w:val="24"/>
          <w:lang w:val="sr-Cyrl-RS"/>
        </w:rPr>
      </w:pPr>
    </w:p>
    <w:p w14:paraId="0735EECC" w14:textId="50C319E4" w:rsidR="004D3542" w:rsidRPr="00A71984" w:rsidRDefault="004D3542" w:rsidP="00C7589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  <w:r w:rsidRPr="00A71984">
        <w:rPr>
          <w:rFonts w:cstheme="minorHAnsi"/>
          <w:b/>
          <w:sz w:val="24"/>
          <w:szCs w:val="24"/>
          <w:lang w:val="sr-Cyrl-RS"/>
        </w:rPr>
        <w:t xml:space="preserve">Члан </w:t>
      </w:r>
      <w:r w:rsidR="009E1DC9">
        <w:rPr>
          <w:rFonts w:cstheme="minorHAnsi"/>
          <w:b/>
          <w:sz w:val="24"/>
          <w:szCs w:val="24"/>
          <w:lang w:val="sr-Cyrl-RS"/>
        </w:rPr>
        <w:t>22</w:t>
      </w:r>
      <w:r w:rsidRPr="00A71984">
        <w:rPr>
          <w:rFonts w:cstheme="minorHAnsi"/>
          <w:b/>
          <w:sz w:val="24"/>
          <w:szCs w:val="24"/>
          <w:lang w:val="sr-Cyrl-RS"/>
        </w:rPr>
        <w:t>.</w:t>
      </w:r>
    </w:p>
    <w:p w14:paraId="71BF4F4B" w14:textId="6102145A" w:rsidR="00EF40C0" w:rsidRPr="00A71984" w:rsidRDefault="00B526E5" w:rsidP="00EF40C0">
      <w:pPr>
        <w:pStyle w:val="ListParagraph"/>
        <w:spacing w:after="0" w:line="240" w:lineRule="auto"/>
        <w:ind w:left="0" w:firstLine="720"/>
        <w:jc w:val="both"/>
        <w:rPr>
          <w:rFonts w:cstheme="minorHAnsi"/>
          <w:sz w:val="24"/>
          <w:szCs w:val="24"/>
        </w:rPr>
      </w:pPr>
      <w:r w:rsidRPr="00A71984">
        <w:rPr>
          <w:rFonts w:cstheme="minorHAnsi"/>
          <w:sz w:val="24"/>
          <w:szCs w:val="24"/>
          <w:lang w:val="sr-Cyrl-RS"/>
        </w:rPr>
        <w:t xml:space="preserve">Правилници </w:t>
      </w:r>
      <w:r w:rsidR="009E1DC9">
        <w:rPr>
          <w:rFonts w:cstheme="minorHAnsi"/>
          <w:sz w:val="24"/>
          <w:szCs w:val="24"/>
          <w:lang w:val="sr-Cyrl-RS"/>
        </w:rPr>
        <w:t xml:space="preserve">које доноси Факултет </w:t>
      </w:r>
      <w:r w:rsidRPr="00A71984">
        <w:rPr>
          <w:rFonts w:cstheme="minorHAnsi"/>
          <w:sz w:val="24"/>
          <w:szCs w:val="24"/>
          <w:lang w:val="sr-Cyrl-RS"/>
        </w:rPr>
        <w:t>из области етике и интегритета</w:t>
      </w:r>
      <w:r w:rsidR="009E1DC9">
        <w:rPr>
          <w:rFonts w:cstheme="minorHAnsi"/>
          <w:sz w:val="24"/>
          <w:szCs w:val="24"/>
          <w:lang w:val="sr-Cyrl-RS"/>
        </w:rPr>
        <w:t>, у које спада и овај Правилник,</w:t>
      </w:r>
      <w:r w:rsidRPr="00A71984">
        <w:rPr>
          <w:rFonts w:cstheme="minorHAnsi"/>
          <w:sz w:val="24"/>
          <w:szCs w:val="24"/>
          <w:lang w:val="sr-Cyrl-RS"/>
        </w:rPr>
        <w:t xml:space="preserve"> објављују се на сајту Факултета.</w:t>
      </w:r>
    </w:p>
    <w:p w14:paraId="7DDC7540" w14:textId="2D7C0041" w:rsidR="009E1DC9" w:rsidRDefault="009E1DC9" w:rsidP="00EF40C0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</w:p>
    <w:p w14:paraId="0922931C" w14:textId="77777777" w:rsidR="009E1DC9" w:rsidRDefault="009E1DC9" w:rsidP="00EF40C0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</w:p>
    <w:p w14:paraId="7F8883A6" w14:textId="08127C6D" w:rsidR="00EF40C0" w:rsidRPr="00A71984" w:rsidRDefault="00EF40C0" w:rsidP="00EF40C0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sr-Cyrl-RS"/>
        </w:rPr>
      </w:pPr>
      <w:r w:rsidRPr="00A71984">
        <w:rPr>
          <w:rFonts w:cstheme="minorHAnsi"/>
          <w:b/>
          <w:sz w:val="24"/>
          <w:szCs w:val="24"/>
          <w:lang w:val="sr-Cyrl-RS"/>
        </w:rPr>
        <w:t xml:space="preserve">Члан </w:t>
      </w:r>
      <w:r w:rsidR="009E1DC9">
        <w:rPr>
          <w:rFonts w:cstheme="minorHAnsi"/>
          <w:b/>
          <w:sz w:val="24"/>
          <w:szCs w:val="24"/>
          <w:lang w:val="sr-Cyrl-RS"/>
        </w:rPr>
        <w:t>23</w:t>
      </w:r>
      <w:r w:rsidRPr="00A71984">
        <w:rPr>
          <w:rFonts w:cstheme="minorHAnsi"/>
          <w:b/>
          <w:sz w:val="24"/>
          <w:szCs w:val="24"/>
          <w:lang w:val="sr-Cyrl-RS"/>
        </w:rPr>
        <w:t>.</w:t>
      </w:r>
    </w:p>
    <w:p w14:paraId="42048277" w14:textId="07004232" w:rsidR="009E1DC9" w:rsidRDefault="00EF40C0" w:rsidP="009E1DC9">
      <w:pPr>
        <w:pStyle w:val="ListParagraph"/>
        <w:spacing w:after="0" w:line="240" w:lineRule="auto"/>
        <w:ind w:left="0" w:firstLine="709"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 xml:space="preserve">Правилник ступа на снагу </w:t>
      </w:r>
      <w:r w:rsidR="0024322B">
        <w:rPr>
          <w:rFonts w:cstheme="minorHAnsi"/>
          <w:sz w:val="24"/>
          <w:szCs w:val="24"/>
          <w:lang w:val="sr-Cyrl-RS"/>
        </w:rPr>
        <w:t xml:space="preserve">даном усвајања а примењиваће се </w:t>
      </w:r>
      <w:r w:rsidRPr="00A71984">
        <w:rPr>
          <w:rFonts w:cstheme="minorHAnsi"/>
          <w:sz w:val="24"/>
          <w:szCs w:val="24"/>
          <w:lang w:val="sr-Cyrl-RS"/>
        </w:rPr>
        <w:t>осмог дана од дана објављивања на интернет</w:t>
      </w:r>
      <w:r w:rsidR="009E1DC9">
        <w:rPr>
          <w:rFonts w:cstheme="minorHAnsi"/>
          <w:sz w:val="24"/>
          <w:szCs w:val="24"/>
          <w:lang w:val="sr-Cyrl-RS"/>
        </w:rPr>
        <w:t xml:space="preserve"> </w:t>
      </w:r>
      <w:r w:rsidRPr="00A71984">
        <w:rPr>
          <w:rFonts w:cstheme="minorHAnsi"/>
          <w:sz w:val="24"/>
          <w:szCs w:val="24"/>
          <w:lang w:val="sr-Cyrl-RS"/>
        </w:rPr>
        <w:t xml:space="preserve">страници Факултета. </w:t>
      </w:r>
    </w:p>
    <w:p w14:paraId="3879F44B" w14:textId="77777777" w:rsidR="009E1DC9" w:rsidRDefault="009E1DC9" w:rsidP="009E1DC9">
      <w:pPr>
        <w:pStyle w:val="ListParagraph"/>
        <w:spacing w:after="0" w:line="240" w:lineRule="auto"/>
        <w:ind w:left="6096"/>
        <w:jc w:val="center"/>
        <w:rPr>
          <w:rFonts w:cstheme="minorHAnsi"/>
          <w:sz w:val="24"/>
          <w:szCs w:val="24"/>
          <w:lang w:val="sr-Cyrl-RS"/>
        </w:rPr>
      </w:pPr>
    </w:p>
    <w:p w14:paraId="51F60221" w14:textId="77777777" w:rsidR="009E1DC9" w:rsidRDefault="009E1DC9" w:rsidP="009E1DC9">
      <w:pPr>
        <w:pStyle w:val="ListParagraph"/>
        <w:spacing w:after="0" w:line="240" w:lineRule="auto"/>
        <w:ind w:left="6096"/>
        <w:jc w:val="center"/>
        <w:rPr>
          <w:rFonts w:cstheme="minorHAnsi"/>
          <w:sz w:val="24"/>
          <w:szCs w:val="24"/>
          <w:lang w:val="sr-Cyrl-RS"/>
        </w:rPr>
      </w:pPr>
    </w:p>
    <w:p w14:paraId="5927C0B2" w14:textId="23172DFB" w:rsidR="009E1DC9" w:rsidRDefault="009E1DC9" w:rsidP="009E1DC9">
      <w:pPr>
        <w:pStyle w:val="ListParagraph"/>
        <w:spacing w:after="0" w:line="240" w:lineRule="auto"/>
        <w:ind w:left="6096"/>
        <w:jc w:val="center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ПРЕДСЕДНИК </w:t>
      </w:r>
      <w:r w:rsidR="002D1B7F">
        <w:rPr>
          <w:rFonts w:cstheme="minorHAnsi"/>
          <w:sz w:val="24"/>
          <w:szCs w:val="24"/>
          <w:lang w:val="sr-Cyrl-RS"/>
        </w:rPr>
        <w:t>САВЕТА</w:t>
      </w:r>
    </w:p>
    <w:p w14:paraId="1D9CCAA7" w14:textId="77777777" w:rsidR="002D1B7F" w:rsidRDefault="002D1B7F" w:rsidP="009E1DC9">
      <w:pPr>
        <w:pStyle w:val="ListParagraph"/>
        <w:spacing w:after="0" w:line="240" w:lineRule="auto"/>
        <w:ind w:left="6096"/>
        <w:jc w:val="center"/>
        <w:rPr>
          <w:rFonts w:cstheme="minorHAnsi"/>
          <w:sz w:val="24"/>
          <w:szCs w:val="24"/>
          <w:lang w:val="sr-Cyrl-RS"/>
        </w:rPr>
      </w:pPr>
    </w:p>
    <w:p w14:paraId="70556906" w14:textId="65BC8440" w:rsidR="009E1DC9" w:rsidRDefault="009E1DC9" w:rsidP="009E1DC9">
      <w:pPr>
        <w:pStyle w:val="ListParagraph"/>
        <w:spacing w:after="0" w:line="240" w:lineRule="auto"/>
        <w:ind w:left="6096"/>
        <w:jc w:val="center"/>
        <w:rPr>
          <w:rFonts w:cstheme="minorHAnsi"/>
          <w:sz w:val="24"/>
          <w:szCs w:val="24"/>
          <w:lang w:val="sr-Cyrl-RS"/>
        </w:rPr>
      </w:pPr>
    </w:p>
    <w:p w14:paraId="0C2A8A68" w14:textId="77777777" w:rsidR="009E1DC9" w:rsidRDefault="009E1DC9" w:rsidP="009E1DC9">
      <w:pPr>
        <w:pStyle w:val="ListParagraph"/>
        <w:spacing w:after="0" w:line="240" w:lineRule="auto"/>
        <w:ind w:left="6096"/>
        <w:jc w:val="center"/>
        <w:rPr>
          <w:rFonts w:cstheme="minorHAnsi"/>
          <w:sz w:val="24"/>
          <w:szCs w:val="24"/>
          <w:lang w:val="sr-Cyrl-RS"/>
        </w:rPr>
      </w:pPr>
    </w:p>
    <w:p w14:paraId="72D1D69A" w14:textId="6DCC23E3" w:rsidR="00C7589C" w:rsidRPr="00A71984" w:rsidRDefault="002D1B7F" w:rsidP="009E1DC9">
      <w:pPr>
        <w:pStyle w:val="ListParagraph"/>
        <w:spacing w:after="0" w:line="240" w:lineRule="auto"/>
        <w:ind w:left="6096"/>
        <w:jc w:val="center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9E1DC9">
        <w:rPr>
          <w:rFonts w:cstheme="minorHAnsi"/>
          <w:sz w:val="24"/>
          <w:szCs w:val="24"/>
          <w:lang w:val="sr-Cyrl-RS"/>
        </w:rPr>
        <w:t xml:space="preserve">Проф. др </w:t>
      </w:r>
      <w:r>
        <w:rPr>
          <w:rFonts w:cstheme="minorHAnsi"/>
          <w:sz w:val="24"/>
          <w:szCs w:val="24"/>
          <w:lang w:val="sr-Cyrl-RS"/>
        </w:rPr>
        <w:t>Мирослав Ћирић</w:t>
      </w:r>
      <w:r w:rsidR="00C7589C" w:rsidRPr="00A71984">
        <w:rPr>
          <w:rFonts w:cstheme="minorHAnsi"/>
          <w:sz w:val="24"/>
          <w:szCs w:val="24"/>
          <w:lang w:val="sr-Cyrl-RS"/>
        </w:rPr>
        <w:br w:type="page"/>
      </w:r>
    </w:p>
    <w:p w14:paraId="76073C69" w14:textId="1655C0CB" w:rsidR="00B722FF" w:rsidRPr="00A71984" w:rsidRDefault="00C167F3" w:rsidP="00C167F3">
      <w:pPr>
        <w:pStyle w:val="ListParagraph"/>
        <w:ind w:left="0"/>
        <w:rPr>
          <w:rFonts w:cstheme="minorHAnsi"/>
          <w:b/>
          <w:sz w:val="24"/>
          <w:szCs w:val="24"/>
        </w:rPr>
      </w:pPr>
      <w:r w:rsidRPr="00A71984">
        <w:rPr>
          <w:rFonts w:cstheme="minorHAnsi"/>
          <w:b/>
          <w:sz w:val="24"/>
          <w:szCs w:val="24"/>
          <w:lang w:val="sr-Cyrl-RS"/>
        </w:rPr>
        <w:lastRenderedPageBreak/>
        <w:t>Прилог</w:t>
      </w:r>
      <w:r w:rsidR="001862CA" w:rsidRPr="00A71984">
        <w:rPr>
          <w:rFonts w:cstheme="minorHAnsi"/>
          <w:b/>
          <w:sz w:val="24"/>
          <w:szCs w:val="24"/>
        </w:rPr>
        <w:t xml:space="preserve"> 1</w:t>
      </w:r>
    </w:p>
    <w:p w14:paraId="108A05DA" w14:textId="77777777" w:rsidR="00C167F3" w:rsidRPr="00A71984" w:rsidRDefault="00C167F3" w:rsidP="00C167F3">
      <w:pPr>
        <w:spacing w:after="0" w:line="240" w:lineRule="auto"/>
        <w:rPr>
          <w:rFonts w:cstheme="minorHAnsi"/>
          <w:b/>
          <w:sz w:val="24"/>
          <w:szCs w:val="24"/>
          <w:lang w:val="sr-Cyrl-RS"/>
        </w:rPr>
      </w:pPr>
      <w:r w:rsidRPr="00A71984">
        <w:rPr>
          <w:rFonts w:cstheme="minorHAnsi"/>
          <w:b/>
          <w:sz w:val="24"/>
          <w:szCs w:val="24"/>
          <w:lang w:val="sr-Cyrl-RS"/>
        </w:rPr>
        <w:t>Универзитет у Нишу</w:t>
      </w:r>
    </w:p>
    <w:p w14:paraId="1A0F4195" w14:textId="77777777" w:rsidR="00C167F3" w:rsidRPr="00A71984" w:rsidRDefault="00C167F3" w:rsidP="00C167F3">
      <w:pPr>
        <w:spacing w:after="0" w:line="240" w:lineRule="auto"/>
        <w:rPr>
          <w:rFonts w:cstheme="minorHAnsi"/>
          <w:b/>
          <w:sz w:val="24"/>
          <w:szCs w:val="24"/>
          <w:lang w:val="sr-Cyrl-RS"/>
        </w:rPr>
      </w:pPr>
      <w:r w:rsidRPr="00A71984">
        <w:rPr>
          <w:rFonts w:cstheme="minorHAnsi"/>
          <w:b/>
          <w:sz w:val="24"/>
          <w:szCs w:val="24"/>
          <w:lang w:val="sr-Cyrl-RS"/>
        </w:rPr>
        <w:t>Природно-математички факултет</w:t>
      </w:r>
    </w:p>
    <w:p w14:paraId="5653AC3F" w14:textId="77777777" w:rsidR="00C167F3" w:rsidRPr="00A71984" w:rsidRDefault="00C167F3" w:rsidP="00C167F3">
      <w:pPr>
        <w:rPr>
          <w:rFonts w:cstheme="minorHAnsi"/>
          <w:sz w:val="24"/>
          <w:szCs w:val="24"/>
          <w:lang w:val="sr-Cyrl-RS"/>
        </w:rPr>
      </w:pPr>
    </w:p>
    <w:p w14:paraId="6303D2CA" w14:textId="77777777" w:rsidR="00C167F3" w:rsidRPr="00A71984" w:rsidRDefault="00C167F3" w:rsidP="00C167F3">
      <w:pPr>
        <w:jc w:val="center"/>
        <w:rPr>
          <w:rFonts w:cstheme="minorHAnsi"/>
          <w:b/>
          <w:sz w:val="24"/>
          <w:szCs w:val="24"/>
          <w:lang w:val="sr-Cyrl-RS"/>
        </w:rPr>
      </w:pPr>
      <w:r w:rsidRPr="00A71984">
        <w:rPr>
          <w:rFonts w:cstheme="minorHAnsi"/>
          <w:b/>
          <w:sz w:val="24"/>
          <w:szCs w:val="24"/>
          <w:lang w:val="sr-Cyrl-RS"/>
        </w:rPr>
        <w:t>И З Ј А В А</w:t>
      </w:r>
    </w:p>
    <w:p w14:paraId="1E917F50" w14:textId="77777777" w:rsidR="00C167F3" w:rsidRPr="00A71984" w:rsidRDefault="00C167F3" w:rsidP="00C167F3">
      <w:pPr>
        <w:rPr>
          <w:rFonts w:cstheme="minorHAnsi"/>
          <w:sz w:val="24"/>
          <w:szCs w:val="24"/>
          <w:lang w:val="sr-Cyrl-RS"/>
        </w:rPr>
      </w:pPr>
    </w:p>
    <w:p w14:paraId="4ECDDDE1" w14:textId="77777777" w:rsidR="00C167F3" w:rsidRPr="00A71984" w:rsidRDefault="00C167F3" w:rsidP="00C167F3">
      <w:pPr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>Ја, ______________________________________________________,  дајем изјаву да:</w:t>
      </w:r>
    </w:p>
    <w:p w14:paraId="22879B24" w14:textId="77777777" w:rsidR="00C167F3" w:rsidRPr="00A71984" w:rsidRDefault="00C167F3" w:rsidP="00C167F3">
      <w:pPr>
        <w:pStyle w:val="ListParagraph"/>
        <w:numPr>
          <w:ilvl w:val="1"/>
          <w:numId w:val="1"/>
        </w:numPr>
        <w:ind w:left="360" w:hanging="270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>о</w:t>
      </w:r>
      <w:proofErr w:type="spellStart"/>
      <w:r w:rsidRPr="00A71984">
        <w:rPr>
          <w:rFonts w:cstheme="minorHAnsi"/>
          <w:sz w:val="24"/>
          <w:szCs w:val="24"/>
        </w:rPr>
        <w:t>бавља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>м/не обављам</w:t>
      </w:r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пос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>ао</w:t>
      </w:r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основу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уговора</w:t>
      </w:r>
      <w:proofErr w:type="spellEnd"/>
      <w:r w:rsidRPr="00A71984">
        <w:rPr>
          <w:rFonts w:cstheme="minorHAnsi"/>
          <w:sz w:val="24"/>
          <w:szCs w:val="24"/>
        </w:rPr>
        <w:t xml:space="preserve"> о </w:t>
      </w:r>
      <w:proofErr w:type="spellStart"/>
      <w:r w:rsidRPr="00A71984">
        <w:rPr>
          <w:rFonts w:cstheme="minorHAnsi"/>
          <w:sz w:val="24"/>
          <w:szCs w:val="24"/>
        </w:rPr>
        <w:t>делу</w:t>
      </w:r>
      <w:proofErr w:type="spellEnd"/>
      <w:r w:rsidRPr="00A71984">
        <w:rPr>
          <w:rFonts w:cstheme="minorHAnsi"/>
          <w:sz w:val="24"/>
          <w:szCs w:val="24"/>
        </w:rPr>
        <w:t xml:space="preserve">, </w:t>
      </w:r>
      <w:proofErr w:type="spellStart"/>
      <w:r w:rsidRPr="00A71984">
        <w:rPr>
          <w:rFonts w:cstheme="minorHAnsi"/>
          <w:sz w:val="24"/>
          <w:szCs w:val="24"/>
        </w:rPr>
        <w:t>уговора</w:t>
      </w:r>
      <w:proofErr w:type="spellEnd"/>
      <w:r w:rsidRPr="00A71984">
        <w:rPr>
          <w:rFonts w:cstheme="minorHAnsi"/>
          <w:sz w:val="24"/>
          <w:szCs w:val="24"/>
        </w:rPr>
        <w:t xml:space="preserve"> о </w:t>
      </w:r>
      <w:proofErr w:type="spellStart"/>
      <w:r w:rsidRPr="00A71984">
        <w:rPr>
          <w:rFonts w:cstheme="minorHAnsi"/>
          <w:sz w:val="24"/>
          <w:szCs w:val="24"/>
        </w:rPr>
        <w:t>обављању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привремених</w:t>
      </w:r>
      <w:proofErr w:type="spellEnd"/>
      <w:r w:rsidRPr="00A71984">
        <w:rPr>
          <w:rFonts w:cstheme="minorHAnsi"/>
          <w:sz w:val="24"/>
          <w:szCs w:val="24"/>
        </w:rPr>
        <w:t xml:space="preserve"> и </w:t>
      </w:r>
      <w:proofErr w:type="spellStart"/>
      <w:r w:rsidRPr="00A71984">
        <w:rPr>
          <w:rFonts w:cstheme="minorHAnsi"/>
          <w:sz w:val="24"/>
          <w:szCs w:val="24"/>
        </w:rPr>
        <w:t>повремених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послова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или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допунског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рада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r w:rsidRPr="00A71984">
        <w:rPr>
          <w:rFonts w:cstheme="minorHAnsi"/>
          <w:sz w:val="24"/>
          <w:szCs w:val="24"/>
          <w:lang w:val="sr-Cyrl-RS"/>
        </w:rPr>
        <w:t>код другог послодавца</w:t>
      </w:r>
    </w:p>
    <w:p w14:paraId="47576947" w14:textId="77777777" w:rsidR="00C167F3" w:rsidRPr="00A71984" w:rsidRDefault="00C167F3" w:rsidP="00C167F3">
      <w:pPr>
        <w:pStyle w:val="ListParagraph"/>
        <w:ind w:left="360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 xml:space="preserve">Назив другог послодавца: </w:t>
      </w:r>
    </w:p>
    <w:p w14:paraId="7F6EA148" w14:textId="77777777" w:rsidR="00C167F3" w:rsidRPr="00A71984" w:rsidRDefault="00C167F3" w:rsidP="00C167F3">
      <w:pPr>
        <w:pStyle w:val="ListParagraph"/>
        <w:ind w:left="360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>______________________________________________________</w:t>
      </w:r>
      <w:r w:rsidRPr="00A71984">
        <w:rPr>
          <w:rFonts w:cstheme="minorHAnsi"/>
          <w:sz w:val="24"/>
          <w:szCs w:val="24"/>
        </w:rPr>
        <w:t xml:space="preserve"> </w:t>
      </w:r>
    </w:p>
    <w:p w14:paraId="522E34DA" w14:textId="77777777" w:rsidR="00C167F3" w:rsidRPr="00A71984" w:rsidRDefault="00C167F3" w:rsidP="00C167F3">
      <w:pPr>
        <w:pStyle w:val="ListParagraph"/>
        <w:ind w:left="360" w:hanging="270"/>
        <w:rPr>
          <w:rFonts w:cstheme="minorHAnsi"/>
          <w:sz w:val="24"/>
          <w:szCs w:val="24"/>
          <w:lang w:val="sr-Cyrl-RS"/>
        </w:rPr>
      </w:pPr>
    </w:p>
    <w:p w14:paraId="51AE6609" w14:textId="77777777" w:rsidR="00C167F3" w:rsidRPr="00A71984" w:rsidRDefault="00C167F3" w:rsidP="00C167F3">
      <w:pPr>
        <w:pStyle w:val="ListParagraph"/>
        <w:numPr>
          <w:ilvl w:val="1"/>
          <w:numId w:val="1"/>
        </w:numPr>
        <w:ind w:left="360" w:hanging="270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>сам/нисам</w:t>
      </w:r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оснивач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или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власник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привредног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друштва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или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јавне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службе</w:t>
      </w:r>
      <w:proofErr w:type="spellEnd"/>
    </w:p>
    <w:p w14:paraId="2A8D551E" w14:textId="77777777" w:rsidR="00C167F3" w:rsidRPr="00A71984" w:rsidRDefault="00C167F3" w:rsidP="00C167F3">
      <w:pPr>
        <w:pStyle w:val="ListParagraph"/>
        <w:ind w:left="360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>Назив привредног друштва или јавне службе: ______________________________________________________</w:t>
      </w:r>
    </w:p>
    <w:p w14:paraId="0B071E51" w14:textId="77777777" w:rsidR="00C167F3" w:rsidRPr="00A71984" w:rsidRDefault="00C167F3" w:rsidP="00C167F3">
      <w:pPr>
        <w:pStyle w:val="ListParagraph"/>
        <w:ind w:left="360" w:hanging="270"/>
        <w:rPr>
          <w:rFonts w:cstheme="minorHAnsi"/>
          <w:sz w:val="24"/>
          <w:szCs w:val="24"/>
          <w:lang w:val="sr-Cyrl-RS"/>
        </w:rPr>
      </w:pPr>
    </w:p>
    <w:p w14:paraId="2B22C8AB" w14:textId="77777777" w:rsidR="00C167F3" w:rsidRPr="00A71984" w:rsidRDefault="00C167F3" w:rsidP="00C167F3">
      <w:pPr>
        <w:pStyle w:val="ListParagraph"/>
        <w:numPr>
          <w:ilvl w:val="1"/>
          <w:numId w:val="1"/>
        </w:numPr>
        <w:ind w:left="360" w:hanging="270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>о</w:t>
      </w:r>
      <w:proofErr w:type="spellStart"/>
      <w:r w:rsidRPr="00A71984">
        <w:rPr>
          <w:rFonts w:cstheme="minorHAnsi"/>
          <w:sz w:val="24"/>
          <w:szCs w:val="24"/>
        </w:rPr>
        <w:t>бавља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>м/не обављам</w:t>
      </w:r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самосталну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делатност</w:t>
      </w:r>
      <w:proofErr w:type="spellEnd"/>
      <w:r w:rsidRPr="00A71984">
        <w:rPr>
          <w:rFonts w:cstheme="minorHAnsi"/>
          <w:sz w:val="24"/>
          <w:szCs w:val="24"/>
        </w:rPr>
        <w:t xml:space="preserve"> у </w:t>
      </w:r>
      <w:proofErr w:type="spellStart"/>
      <w:r w:rsidRPr="00A71984">
        <w:rPr>
          <w:rFonts w:cstheme="minorHAnsi"/>
          <w:sz w:val="24"/>
          <w:szCs w:val="24"/>
        </w:rPr>
        <w:t>смислу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закона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којим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уређује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предузетништво</w:t>
      </w:r>
      <w:proofErr w:type="spellEnd"/>
    </w:p>
    <w:p w14:paraId="70790748" w14:textId="77777777" w:rsidR="00C167F3" w:rsidRPr="00A71984" w:rsidRDefault="00C167F3" w:rsidP="00C167F3">
      <w:pPr>
        <w:pStyle w:val="ListParagraph"/>
        <w:ind w:left="360" w:hanging="270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</w:rPr>
        <w:t xml:space="preserve"> </w:t>
      </w:r>
      <w:r w:rsidRPr="00A71984">
        <w:rPr>
          <w:rFonts w:cstheme="minorHAnsi"/>
          <w:sz w:val="24"/>
          <w:szCs w:val="24"/>
          <w:lang w:val="sr-Cyrl-RS"/>
        </w:rPr>
        <w:tab/>
        <w:t xml:space="preserve">Назив </w:t>
      </w:r>
      <w:proofErr w:type="spellStart"/>
      <w:r w:rsidRPr="00A71984">
        <w:rPr>
          <w:rFonts w:cstheme="minorHAnsi"/>
          <w:sz w:val="24"/>
          <w:szCs w:val="24"/>
        </w:rPr>
        <w:t>самосталн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>е</w:t>
      </w:r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делатност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>и: ______________________________________________________</w:t>
      </w:r>
    </w:p>
    <w:p w14:paraId="6E195A14" w14:textId="77777777" w:rsidR="00C167F3" w:rsidRPr="00A71984" w:rsidRDefault="00C167F3" w:rsidP="00C167F3">
      <w:pPr>
        <w:pStyle w:val="ListParagraph"/>
        <w:ind w:left="360" w:hanging="270"/>
        <w:rPr>
          <w:rFonts w:cstheme="minorHAnsi"/>
          <w:sz w:val="24"/>
          <w:szCs w:val="24"/>
          <w:lang w:val="sr-Cyrl-RS"/>
        </w:rPr>
      </w:pPr>
    </w:p>
    <w:p w14:paraId="5DA193F2" w14:textId="77777777" w:rsidR="00C167F3" w:rsidRPr="00A71984" w:rsidRDefault="00C167F3" w:rsidP="00C167F3">
      <w:pPr>
        <w:pStyle w:val="ListParagraph"/>
        <w:numPr>
          <w:ilvl w:val="1"/>
          <w:numId w:val="1"/>
        </w:numPr>
        <w:ind w:left="360" w:hanging="270"/>
        <w:rPr>
          <w:rFonts w:cstheme="minorHAnsi"/>
          <w:sz w:val="24"/>
          <w:szCs w:val="24"/>
        </w:rPr>
      </w:pPr>
      <w:proofErr w:type="spellStart"/>
      <w:proofErr w:type="gramStart"/>
      <w:r w:rsidRPr="00A71984">
        <w:rPr>
          <w:rFonts w:cstheme="minorHAnsi"/>
          <w:sz w:val="24"/>
          <w:szCs w:val="24"/>
        </w:rPr>
        <w:t>врши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>м/не</w:t>
      </w:r>
      <w:proofErr w:type="gramEnd"/>
      <w:r w:rsidRPr="00A71984">
        <w:rPr>
          <w:rFonts w:cstheme="minorHAnsi"/>
          <w:sz w:val="24"/>
          <w:szCs w:val="24"/>
          <w:lang w:val="sr-Cyrl-RS"/>
        </w:rPr>
        <w:t xml:space="preserve"> вршим</w:t>
      </w:r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функцију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управљања</w:t>
      </w:r>
      <w:proofErr w:type="spellEnd"/>
      <w:r w:rsidRPr="00A71984">
        <w:rPr>
          <w:rFonts w:cstheme="minorHAnsi"/>
          <w:sz w:val="24"/>
          <w:szCs w:val="24"/>
        </w:rPr>
        <w:t xml:space="preserve">, </w:t>
      </w:r>
      <w:proofErr w:type="spellStart"/>
      <w:r w:rsidRPr="00A71984">
        <w:rPr>
          <w:rFonts w:cstheme="minorHAnsi"/>
          <w:sz w:val="24"/>
          <w:szCs w:val="24"/>
        </w:rPr>
        <w:t>надзора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или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заступања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приватног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или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државног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капитала</w:t>
      </w:r>
      <w:proofErr w:type="spellEnd"/>
      <w:r w:rsidRPr="00A71984">
        <w:rPr>
          <w:rFonts w:cstheme="minorHAnsi"/>
          <w:sz w:val="24"/>
          <w:szCs w:val="24"/>
        </w:rPr>
        <w:t xml:space="preserve"> у </w:t>
      </w:r>
      <w:proofErr w:type="spellStart"/>
      <w:r w:rsidRPr="00A71984">
        <w:rPr>
          <w:rFonts w:cstheme="minorHAnsi"/>
          <w:sz w:val="24"/>
          <w:szCs w:val="24"/>
        </w:rPr>
        <w:t>привредном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друштву</w:t>
      </w:r>
      <w:proofErr w:type="spellEnd"/>
      <w:r w:rsidRPr="00A71984">
        <w:rPr>
          <w:rFonts w:cstheme="minorHAnsi"/>
          <w:sz w:val="24"/>
          <w:szCs w:val="24"/>
        </w:rPr>
        <w:t xml:space="preserve">, </w:t>
      </w:r>
      <w:proofErr w:type="spellStart"/>
      <w:r w:rsidRPr="00A71984">
        <w:rPr>
          <w:rFonts w:cstheme="minorHAnsi"/>
          <w:sz w:val="24"/>
          <w:szCs w:val="24"/>
        </w:rPr>
        <w:t>приватној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установи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или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другом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правном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лицу</w:t>
      </w:r>
      <w:proofErr w:type="spellEnd"/>
      <w:r w:rsidRPr="00A71984">
        <w:rPr>
          <w:rFonts w:cstheme="minorHAnsi"/>
          <w:sz w:val="24"/>
          <w:szCs w:val="24"/>
        </w:rPr>
        <w:t>.</w:t>
      </w:r>
    </w:p>
    <w:p w14:paraId="1AB58D4C" w14:textId="77777777" w:rsidR="00C167F3" w:rsidRPr="00A71984" w:rsidRDefault="00C167F3" w:rsidP="00C167F3">
      <w:pPr>
        <w:pStyle w:val="ListParagraph"/>
        <w:ind w:left="360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 xml:space="preserve">Назив </w:t>
      </w:r>
      <w:proofErr w:type="spellStart"/>
      <w:r w:rsidRPr="00A71984">
        <w:rPr>
          <w:rFonts w:cstheme="minorHAnsi"/>
          <w:sz w:val="24"/>
          <w:szCs w:val="24"/>
        </w:rPr>
        <w:t>привредно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>г</w:t>
      </w:r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друштв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>а</w:t>
      </w:r>
      <w:r w:rsidRPr="00A71984">
        <w:rPr>
          <w:rFonts w:cstheme="minorHAnsi"/>
          <w:sz w:val="24"/>
          <w:szCs w:val="24"/>
        </w:rPr>
        <w:t xml:space="preserve">, </w:t>
      </w:r>
      <w:proofErr w:type="spellStart"/>
      <w:r w:rsidRPr="00A71984">
        <w:rPr>
          <w:rFonts w:cstheme="minorHAnsi"/>
          <w:sz w:val="24"/>
          <w:szCs w:val="24"/>
        </w:rPr>
        <w:t>приватн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>е</w:t>
      </w:r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установ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>е</w:t>
      </w:r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или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друго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>г</w:t>
      </w:r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правно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>г</w:t>
      </w:r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лиц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>а:</w:t>
      </w:r>
    </w:p>
    <w:p w14:paraId="41FA630B" w14:textId="77777777" w:rsidR="00C167F3" w:rsidRPr="00A71984" w:rsidRDefault="00C167F3" w:rsidP="00C167F3">
      <w:pPr>
        <w:pStyle w:val="ListParagraph"/>
        <w:ind w:left="360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>______________________________________________________</w:t>
      </w:r>
    </w:p>
    <w:p w14:paraId="3DB66CF2" w14:textId="77777777" w:rsidR="00C167F3" w:rsidRPr="00A71984" w:rsidRDefault="00C167F3" w:rsidP="00C167F3">
      <w:pPr>
        <w:pStyle w:val="ListParagraph"/>
        <w:ind w:left="1440"/>
        <w:rPr>
          <w:rFonts w:cstheme="minorHAnsi"/>
          <w:sz w:val="24"/>
          <w:szCs w:val="24"/>
          <w:lang w:val="sr-Cyrl-RS"/>
        </w:rPr>
      </w:pPr>
    </w:p>
    <w:p w14:paraId="1A7E527D" w14:textId="77777777" w:rsidR="00C167F3" w:rsidRPr="00A71984" w:rsidRDefault="00C167F3" w:rsidP="00C167F3">
      <w:pPr>
        <w:pStyle w:val="ListParagraph"/>
        <w:ind w:left="360"/>
        <w:rPr>
          <w:rFonts w:cstheme="minorHAnsi"/>
          <w:sz w:val="24"/>
          <w:szCs w:val="24"/>
          <w:lang w:val="sr-Cyrl-RS"/>
        </w:rPr>
      </w:pPr>
      <w:proofErr w:type="spellStart"/>
      <w:proofErr w:type="gramStart"/>
      <w:r w:rsidRPr="00A71984">
        <w:rPr>
          <w:rFonts w:cstheme="minorHAnsi"/>
          <w:sz w:val="24"/>
          <w:szCs w:val="24"/>
        </w:rPr>
        <w:t>Обавезујем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ћу</w:t>
      </w:r>
      <w:proofErr w:type="spellEnd"/>
      <w:r w:rsidRPr="00A71984">
        <w:rPr>
          <w:rFonts w:cstheme="minorHAnsi"/>
          <w:sz w:val="24"/>
          <w:szCs w:val="24"/>
        </w:rPr>
        <w:t xml:space="preserve"> о </w:t>
      </w:r>
      <w:proofErr w:type="spellStart"/>
      <w:r w:rsidRPr="00A71984">
        <w:rPr>
          <w:rFonts w:cstheme="minorHAnsi"/>
          <w:sz w:val="24"/>
          <w:szCs w:val="24"/>
        </w:rPr>
        <w:t>свакој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промени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било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којој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од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наведених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тачака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без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одлагања</w:t>
      </w:r>
      <w:proofErr w:type="spellEnd"/>
      <w:r w:rsidRPr="00A71984">
        <w:rPr>
          <w:rFonts w:cstheme="minorHAnsi"/>
          <w:sz w:val="24"/>
          <w:szCs w:val="24"/>
          <w:lang w:val="sr-Cyrl-RS"/>
        </w:rPr>
        <w:t>,</w:t>
      </w:r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чим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оваква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ситуација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настане</w:t>
      </w:r>
      <w:proofErr w:type="spellEnd"/>
      <w:r w:rsidRPr="00A71984">
        <w:rPr>
          <w:rFonts w:cstheme="minorHAnsi"/>
          <w:sz w:val="24"/>
          <w:szCs w:val="24"/>
        </w:rPr>
        <w:t xml:space="preserve">, </w:t>
      </w:r>
      <w:proofErr w:type="spellStart"/>
      <w:r w:rsidRPr="00A71984">
        <w:rPr>
          <w:rFonts w:cstheme="minorHAnsi"/>
          <w:sz w:val="24"/>
          <w:szCs w:val="24"/>
        </w:rPr>
        <w:t>поднети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нову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Изјаву</w:t>
      </w:r>
      <w:proofErr w:type="spellEnd"/>
      <w:r w:rsidRPr="00A71984">
        <w:rPr>
          <w:rFonts w:cstheme="minorHAnsi"/>
          <w:sz w:val="24"/>
          <w:szCs w:val="24"/>
        </w:rPr>
        <w:t>.</w:t>
      </w:r>
      <w:proofErr w:type="gramEnd"/>
    </w:p>
    <w:p w14:paraId="7B2F3F54" w14:textId="77777777" w:rsidR="00C167F3" w:rsidRPr="00A71984" w:rsidRDefault="00C167F3" w:rsidP="00C167F3">
      <w:pPr>
        <w:pStyle w:val="ListParagraph"/>
        <w:ind w:left="360"/>
        <w:rPr>
          <w:rFonts w:cstheme="minorHAnsi"/>
          <w:sz w:val="24"/>
          <w:szCs w:val="24"/>
          <w:lang w:val="sr-Cyrl-RS"/>
        </w:rPr>
      </w:pPr>
    </w:p>
    <w:p w14:paraId="56EC60B3" w14:textId="77777777" w:rsidR="00C167F3" w:rsidRPr="00A71984" w:rsidRDefault="00C167F3" w:rsidP="00C167F3">
      <w:pPr>
        <w:pStyle w:val="ListParagraph"/>
        <w:ind w:left="360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>Датум: _______________</w:t>
      </w:r>
    </w:p>
    <w:p w14:paraId="41AD6EC2" w14:textId="77777777" w:rsidR="00C167F3" w:rsidRPr="00A71984" w:rsidRDefault="00C167F3" w:rsidP="00C167F3">
      <w:pPr>
        <w:pStyle w:val="ListParagraph"/>
        <w:ind w:left="360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>Име и презиме: _________________</w:t>
      </w:r>
    </w:p>
    <w:p w14:paraId="5C8F93B2" w14:textId="77777777" w:rsidR="00C167F3" w:rsidRPr="00A71984" w:rsidRDefault="00C167F3" w:rsidP="00C167F3">
      <w:pPr>
        <w:pStyle w:val="ListParagraph"/>
        <w:ind w:left="360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>ЈМБГ: _________________________</w:t>
      </w:r>
    </w:p>
    <w:p w14:paraId="31DD45CD" w14:textId="77777777" w:rsidR="00C167F3" w:rsidRPr="00A71984" w:rsidRDefault="00C167F3" w:rsidP="00C167F3">
      <w:pPr>
        <w:pStyle w:val="ListParagraph"/>
        <w:ind w:left="360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>Потпис: ____________________</w:t>
      </w:r>
    </w:p>
    <w:p w14:paraId="6CCD71A9" w14:textId="77777777" w:rsidR="00C167F3" w:rsidRPr="00A71984" w:rsidRDefault="00C167F3" w:rsidP="00B722FF">
      <w:pPr>
        <w:pStyle w:val="ListParagraph"/>
        <w:rPr>
          <w:rFonts w:cstheme="minorHAnsi"/>
          <w:sz w:val="24"/>
          <w:szCs w:val="24"/>
          <w:lang w:val="sr-Cyrl-RS"/>
        </w:rPr>
      </w:pPr>
    </w:p>
    <w:p w14:paraId="1177749C" w14:textId="77777777" w:rsidR="00106A1C" w:rsidRDefault="00106A1C">
      <w:pPr>
        <w:rPr>
          <w:rFonts w:cstheme="minorHAnsi"/>
          <w:b/>
          <w:sz w:val="24"/>
          <w:szCs w:val="24"/>
          <w:lang w:val="sr-Cyrl-RS"/>
        </w:rPr>
      </w:pPr>
      <w:r>
        <w:rPr>
          <w:rFonts w:cstheme="minorHAnsi"/>
          <w:b/>
          <w:sz w:val="24"/>
          <w:szCs w:val="24"/>
          <w:lang w:val="sr-Cyrl-RS"/>
        </w:rPr>
        <w:br w:type="page"/>
      </w:r>
    </w:p>
    <w:p w14:paraId="76073C6A" w14:textId="7D2BB97A" w:rsidR="00B722FF" w:rsidRPr="00A71984" w:rsidRDefault="00B429D3" w:rsidP="00C7589C">
      <w:pPr>
        <w:pStyle w:val="ListParagraph"/>
        <w:ind w:left="0"/>
        <w:rPr>
          <w:rFonts w:cstheme="minorHAnsi"/>
          <w:b/>
          <w:sz w:val="24"/>
          <w:szCs w:val="24"/>
          <w:lang w:val="sr-Cyrl-RS"/>
        </w:rPr>
      </w:pPr>
      <w:r w:rsidRPr="00A71984">
        <w:rPr>
          <w:rFonts w:cstheme="minorHAnsi"/>
          <w:b/>
          <w:sz w:val="24"/>
          <w:szCs w:val="24"/>
          <w:lang w:val="sr-Cyrl-RS"/>
        </w:rPr>
        <w:lastRenderedPageBreak/>
        <w:t>Прилог</w:t>
      </w:r>
      <w:r w:rsidR="00B526E5" w:rsidRPr="00A71984">
        <w:rPr>
          <w:rFonts w:cstheme="minorHAnsi"/>
          <w:b/>
          <w:sz w:val="24"/>
          <w:szCs w:val="24"/>
          <w:lang w:val="sr-Cyrl-RS"/>
        </w:rPr>
        <w:t xml:space="preserve">  2</w:t>
      </w:r>
    </w:p>
    <w:p w14:paraId="7CF6ABB1" w14:textId="14268E6E" w:rsidR="00B429D3" w:rsidRPr="00A71984" w:rsidRDefault="00B429D3" w:rsidP="00B429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71984">
        <w:rPr>
          <w:rFonts w:cstheme="minorHAnsi"/>
          <w:sz w:val="24"/>
          <w:szCs w:val="24"/>
        </w:rPr>
        <w:t>ОБАВЕШТЕЊЕ О ПРИМЉЕНОМ ПОКЛОНУ</w:t>
      </w:r>
    </w:p>
    <w:p w14:paraId="2632D819" w14:textId="77777777" w:rsidR="001862CA" w:rsidRPr="00A71984" w:rsidRDefault="001862CA" w:rsidP="00B429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DA23F0F" w14:textId="16B35862" w:rsidR="00B429D3" w:rsidRPr="00106A1C" w:rsidRDefault="00B429D3" w:rsidP="00106A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Cyrl-RS"/>
        </w:rPr>
      </w:pPr>
      <w:proofErr w:type="gramStart"/>
      <w:r w:rsidRPr="00106A1C">
        <w:rPr>
          <w:rFonts w:cstheme="minorHAnsi"/>
          <w:sz w:val="24"/>
          <w:szCs w:val="24"/>
        </w:rPr>
        <w:t xml:space="preserve">У </w:t>
      </w:r>
      <w:proofErr w:type="spellStart"/>
      <w:r w:rsidRPr="00106A1C">
        <w:rPr>
          <w:rFonts w:cstheme="minorHAnsi"/>
          <w:sz w:val="24"/>
          <w:szCs w:val="24"/>
        </w:rPr>
        <w:t>складу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са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r w:rsidR="00106A1C" w:rsidRPr="00106A1C">
        <w:rPr>
          <w:rFonts w:cstheme="minorHAnsi"/>
          <w:sz w:val="24"/>
          <w:szCs w:val="24"/>
        </w:rPr>
        <w:t xml:space="preserve">о </w:t>
      </w:r>
      <w:proofErr w:type="spellStart"/>
      <w:r w:rsidR="00106A1C" w:rsidRPr="00106A1C">
        <w:rPr>
          <w:rFonts w:cstheme="minorHAnsi"/>
          <w:sz w:val="24"/>
          <w:szCs w:val="24"/>
        </w:rPr>
        <w:t>управљању</w:t>
      </w:r>
      <w:proofErr w:type="spellEnd"/>
      <w:r w:rsidR="00106A1C" w:rsidRPr="00106A1C">
        <w:rPr>
          <w:rFonts w:cstheme="minorHAnsi"/>
          <w:sz w:val="24"/>
          <w:szCs w:val="24"/>
        </w:rPr>
        <w:t xml:space="preserve"> </w:t>
      </w:r>
      <w:proofErr w:type="spellStart"/>
      <w:r w:rsidR="00106A1C" w:rsidRPr="00106A1C">
        <w:rPr>
          <w:rFonts w:cstheme="minorHAnsi"/>
          <w:sz w:val="24"/>
          <w:szCs w:val="24"/>
        </w:rPr>
        <w:t>сукобом</w:t>
      </w:r>
      <w:proofErr w:type="spellEnd"/>
      <w:r w:rsidR="00106A1C" w:rsidRPr="00106A1C">
        <w:rPr>
          <w:rFonts w:cstheme="minorHAnsi"/>
          <w:sz w:val="24"/>
          <w:szCs w:val="24"/>
        </w:rPr>
        <w:t xml:space="preserve"> </w:t>
      </w:r>
      <w:proofErr w:type="spellStart"/>
      <w:r w:rsidR="00106A1C" w:rsidRPr="00106A1C">
        <w:rPr>
          <w:rFonts w:cstheme="minorHAnsi"/>
          <w:sz w:val="24"/>
          <w:szCs w:val="24"/>
        </w:rPr>
        <w:t>интереса</w:t>
      </w:r>
      <w:proofErr w:type="spellEnd"/>
      <w:r w:rsidR="00106A1C" w:rsidRPr="00106A1C">
        <w:rPr>
          <w:rFonts w:cstheme="minorHAnsi"/>
          <w:sz w:val="24"/>
          <w:szCs w:val="24"/>
        </w:rPr>
        <w:t xml:space="preserve"> </w:t>
      </w:r>
      <w:proofErr w:type="spellStart"/>
      <w:r w:rsidR="00106A1C" w:rsidRPr="00106A1C">
        <w:rPr>
          <w:rFonts w:cstheme="minorHAnsi"/>
          <w:sz w:val="24"/>
          <w:szCs w:val="24"/>
        </w:rPr>
        <w:t>на</w:t>
      </w:r>
      <w:proofErr w:type="spellEnd"/>
      <w:r w:rsidR="00106A1C" w:rsidRPr="00106A1C">
        <w:rPr>
          <w:rFonts w:cstheme="minorHAnsi"/>
          <w:sz w:val="24"/>
          <w:szCs w:val="24"/>
          <w:lang w:val="sr-Cyrl-RS"/>
        </w:rPr>
        <w:t xml:space="preserve"> </w:t>
      </w:r>
      <w:proofErr w:type="spellStart"/>
      <w:r w:rsidR="00106A1C" w:rsidRPr="00106A1C">
        <w:rPr>
          <w:rFonts w:cstheme="minorHAnsi"/>
          <w:sz w:val="24"/>
          <w:szCs w:val="24"/>
        </w:rPr>
        <w:t>Природно-математичком</w:t>
      </w:r>
      <w:proofErr w:type="spellEnd"/>
      <w:r w:rsidR="00106A1C" w:rsidRPr="00106A1C">
        <w:rPr>
          <w:rFonts w:cstheme="minorHAnsi"/>
          <w:sz w:val="24"/>
          <w:szCs w:val="24"/>
        </w:rPr>
        <w:t xml:space="preserve"> </w:t>
      </w:r>
      <w:proofErr w:type="spellStart"/>
      <w:r w:rsidR="00106A1C" w:rsidRPr="00106A1C">
        <w:rPr>
          <w:rFonts w:cstheme="minorHAnsi"/>
          <w:sz w:val="24"/>
          <w:szCs w:val="24"/>
        </w:rPr>
        <w:t>факултету</w:t>
      </w:r>
      <w:proofErr w:type="spellEnd"/>
      <w:r w:rsidR="00106A1C" w:rsidRPr="00106A1C">
        <w:rPr>
          <w:rFonts w:cstheme="minorHAnsi"/>
          <w:sz w:val="24"/>
          <w:szCs w:val="24"/>
        </w:rPr>
        <w:t xml:space="preserve"> у </w:t>
      </w:r>
      <w:proofErr w:type="spellStart"/>
      <w:r w:rsidR="00106A1C" w:rsidRPr="00106A1C">
        <w:rPr>
          <w:rFonts w:cstheme="minorHAnsi"/>
          <w:sz w:val="24"/>
          <w:szCs w:val="24"/>
        </w:rPr>
        <w:t>Нишу</w:t>
      </w:r>
      <w:proofErr w:type="spellEnd"/>
      <w:r w:rsidRPr="00106A1C">
        <w:rPr>
          <w:rFonts w:cstheme="minorHAnsi"/>
          <w:bCs/>
          <w:sz w:val="24"/>
          <w:szCs w:val="24"/>
        </w:rPr>
        <w:t xml:space="preserve">, </w:t>
      </w:r>
      <w:r w:rsidRPr="00106A1C">
        <w:rPr>
          <w:rFonts w:cstheme="minorHAnsi"/>
          <w:sz w:val="24"/>
          <w:szCs w:val="24"/>
        </w:rPr>
        <w:t xml:space="preserve">а у </w:t>
      </w:r>
      <w:proofErr w:type="spellStart"/>
      <w:r w:rsidRPr="00106A1C">
        <w:rPr>
          <w:rFonts w:cstheme="minorHAnsi"/>
          <w:sz w:val="24"/>
          <w:szCs w:val="24"/>
        </w:rPr>
        <w:t>вези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са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ограничењима</w:t>
      </w:r>
      <w:proofErr w:type="spellEnd"/>
      <w:r w:rsidRPr="00106A1C">
        <w:rPr>
          <w:rFonts w:cstheme="minorHAnsi"/>
          <w:sz w:val="24"/>
          <w:szCs w:val="24"/>
        </w:rPr>
        <w:t xml:space="preserve"> и </w:t>
      </w:r>
      <w:proofErr w:type="spellStart"/>
      <w:r w:rsidRPr="00106A1C">
        <w:rPr>
          <w:rFonts w:cstheme="minorHAnsi"/>
          <w:sz w:val="24"/>
          <w:szCs w:val="24"/>
        </w:rPr>
        <w:t>обавезама</w:t>
      </w:r>
      <w:proofErr w:type="spellEnd"/>
      <w:r w:rsidRPr="00106A1C">
        <w:rPr>
          <w:rFonts w:cstheme="minorHAnsi"/>
          <w:sz w:val="24"/>
          <w:szCs w:val="24"/>
          <w:lang w:val="sr-Cyrl-RS"/>
        </w:rPr>
        <w:t xml:space="preserve"> </w:t>
      </w:r>
      <w:r w:rsidR="00106A1C" w:rsidRPr="00106A1C">
        <w:rPr>
          <w:rFonts w:cstheme="minorHAnsi"/>
          <w:sz w:val="24"/>
          <w:szCs w:val="24"/>
          <w:lang w:val="sr-Cyrl-RS"/>
        </w:rPr>
        <w:t>запослених</w:t>
      </w:r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када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прима</w:t>
      </w:r>
      <w:proofErr w:type="spellEnd"/>
      <w:r w:rsidR="00106A1C" w:rsidRPr="00106A1C">
        <w:rPr>
          <w:rFonts w:cstheme="minorHAnsi"/>
          <w:sz w:val="24"/>
          <w:szCs w:val="24"/>
          <w:lang w:val="sr-Cyrl-RS"/>
        </w:rPr>
        <w:t>ју</w:t>
      </w:r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поклоне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из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чл</w:t>
      </w:r>
      <w:proofErr w:type="spellEnd"/>
      <w:r w:rsidRPr="00106A1C">
        <w:rPr>
          <w:rFonts w:cstheme="minorHAnsi"/>
          <w:bCs/>
          <w:sz w:val="24"/>
          <w:szCs w:val="24"/>
        </w:rPr>
        <w:t>.</w:t>
      </w:r>
      <w:proofErr w:type="gramEnd"/>
      <w:r w:rsidRPr="00106A1C">
        <w:rPr>
          <w:rFonts w:cstheme="minorHAnsi"/>
          <w:bCs/>
          <w:sz w:val="24"/>
          <w:szCs w:val="24"/>
        </w:rPr>
        <w:t xml:space="preserve"> </w:t>
      </w:r>
      <w:proofErr w:type="gramStart"/>
      <w:r w:rsidRPr="00106A1C">
        <w:rPr>
          <w:rFonts w:cstheme="minorHAnsi"/>
          <w:bCs/>
          <w:sz w:val="24"/>
          <w:szCs w:val="24"/>
        </w:rPr>
        <w:t>39, 40, 41.</w:t>
      </w:r>
      <w:proofErr w:type="gramEnd"/>
      <w:r w:rsidRPr="00106A1C">
        <w:rPr>
          <w:rFonts w:cstheme="minorHAnsi"/>
          <w:bCs/>
          <w:sz w:val="24"/>
          <w:szCs w:val="24"/>
        </w:rPr>
        <w:t xml:space="preserve"> </w:t>
      </w:r>
      <w:proofErr w:type="spellStart"/>
      <w:proofErr w:type="gramStart"/>
      <w:r w:rsidRPr="00106A1C">
        <w:rPr>
          <w:rFonts w:cstheme="minorHAnsi"/>
          <w:sz w:val="24"/>
          <w:szCs w:val="24"/>
        </w:rPr>
        <w:t>Закона</w:t>
      </w:r>
      <w:proofErr w:type="spellEnd"/>
      <w:r w:rsidRPr="00106A1C">
        <w:rPr>
          <w:rFonts w:cstheme="minorHAnsi"/>
          <w:sz w:val="24"/>
          <w:szCs w:val="24"/>
        </w:rPr>
        <w:t xml:space="preserve"> о </w:t>
      </w:r>
      <w:proofErr w:type="spellStart"/>
      <w:r w:rsidRPr="00106A1C">
        <w:rPr>
          <w:rFonts w:cstheme="minorHAnsi"/>
          <w:sz w:val="24"/>
          <w:szCs w:val="24"/>
        </w:rPr>
        <w:t>Агенцији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за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борбу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против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корупције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r w:rsidRPr="00106A1C">
        <w:rPr>
          <w:rFonts w:cstheme="minorHAnsi"/>
          <w:bCs/>
          <w:sz w:val="24"/>
          <w:szCs w:val="24"/>
        </w:rPr>
        <w:t>(„</w:t>
      </w:r>
      <w:proofErr w:type="spellStart"/>
      <w:r w:rsidRPr="00106A1C">
        <w:rPr>
          <w:rFonts w:cstheme="minorHAnsi"/>
          <w:sz w:val="24"/>
          <w:szCs w:val="24"/>
        </w:rPr>
        <w:t>Службени</w:t>
      </w:r>
      <w:proofErr w:type="spellEnd"/>
      <w:r w:rsidRPr="00106A1C">
        <w:rPr>
          <w:rFonts w:cstheme="minorHAnsi"/>
          <w:sz w:val="24"/>
          <w:szCs w:val="24"/>
          <w:lang w:val="sr-Cyrl-RS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гласник</w:t>
      </w:r>
      <w:proofErr w:type="spellEnd"/>
      <w:r w:rsidRPr="00106A1C">
        <w:rPr>
          <w:rFonts w:cstheme="minorHAnsi"/>
          <w:sz w:val="24"/>
          <w:szCs w:val="24"/>
        </w:rPr>
        <w:t xml:space="preserve"> РС</w:t>
      </w:r>
      <w:r w:rsidRPr="00106A1C">
        <w:rPr>
          <w:rFonts w:cstheme="minorHAnsi"/>
          <w:bCs/>
          <w:sz w:val="24"/>
          <w:szCs w:val="24"/>
        </w:rPr>
        <w:t xml:space="preserve">“, </w:t>
      </w:r>
      <w:proofErr w:type="spellStart"/>
      <w:r w:rsidRPr="00106A1C">
        <w:rPr>
          <w:rFonts w:cstheme="minorHAnsi"/>
          <w:sz w:val="24"/>
          <w:szCs w:val="24"/>
        </w:rPr>
        <w:t>бр</w:t>
      </w:r>
      <w:proofErr w:type="spellEnd"/>
      <w:r w:rsidRPr="00106A1C">
        <w:rPr>
          <w:rFonts w:cstheme="minorHAnsi"/>
          <w:bCs/>
          <w:sz w:val="24"/>
          <w:szCs w:val="24"/>
        </w:rPr>
        <w:t xml:space="preserve">. 97/08, 53/10 </w:t>
      </w:r>
      <w:r w:rsidRPr="00106A1C">
        <w:rPr>
          <w:rFonts w:cstheme="minorHAnsi"/>
          <w:sz w:val="24"/>
          <w:szCs w:val="24"/>
        </w:rPr>
        <w:t xml:space="preserve">и </w:t>
      </w:r>
      <w:r w:rsidRPr="00106A1C">
        <w:rPr>
          <w:rFonts w:cstheme="minorHAnsi"/>
          <w:bCs/>
          <w:sz w:val="24"/>
          <w:szCs w:val="24"/>
        </w:rPr>
        <w:t xml:space="preserve">66/11), </w:t>
      </w:r>
      <w:proofErr w:type="spellStart"/>
      <w:r w:rsidRPr="00106A1C">
        <w:rPr>
          <w:rFonts w:cstheme="minorHAnsi"/>
          <w:sz w:val="24"/>
          <w:szCs w:val="24"/>
        </w:rPr>
        <w:t>подноси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се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обавештење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примљеном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поклону</w:t>
      </w:r>
      <w:proofErr w:type="spellEnd"/>
      <w:r w:rsidRPr="00106A1C">
        <w:rPr>
          <w:rFonts w:cstheme="minorHAnsi"/>
          <w:bCs/>
          <w:sz w:val="24"/>
          <w:szCs w:val="24"/>
        </w:rPr>
        <w:t>.</w:t>
      </w:r>
      <w:proofErr w:type="gramEnd"/>
    </w:p>
    <w:p w14:paraId="4B9EA7FC" w14:textId="77777777" w:rsidR="00B429D3" w:rsidRPr="00A71984" w:rsidRDefault="00B429D3" w:rsidP="00B429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sr-Cyrl-RS"/>
        </w:rPr>
      </w:pPr>
    </w:p>
    <w:p w14:paraId="677622B5" w14:textId="2695D53B" w:rsidR="00B429D3" w:rsidRPr="00106A1C" w:rsidRDefault="00B429D3" w:rsidP="00B429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sr-Cyrl-RS"/>
        </w:rPr>
      </w:pPr>
      <w:r w:rsidRPr="00106A1C">
        <w:rPr>
          <w:rFonts w:cstheme="minorHAnsi"/>
          <w:b/>
          <w:bCs/>
          <w:sz w:val="24"/>
          <w:szCs w:val="24"/>
        </w:rPr>
        <w:t xml:space="preserve">1. </w:t>
      </w:r>
      <w:proofErr w:type="spellStart"/>
      <w:r w:rsidRPr="00106A1C">
        <w:rPr>
          <w:rFonts w:cstheme="minorHAnsi"/>
          <w:b/>
          <w:sz w:val="24"/>
          <w:szCs w:val="24"/>
        </w:rPr>
        <w:t>Подаци</w:t>
      </w:r>
      <w:proofErr w:type="spellEnd"/>
      <w:r w:rsidRPr="00106A1C">
        <w:rPr>
          <w:rFonts w:cstheme="minorHAnsi"/>
          <w:b/>
          <w:sz w:val="24"/>
          <w:szCs w:val="24"/>
        </w:rPr>
        <w:t xml:space="preserve"> о </w:t>
      </w:r>
      <w:r w:rsidR="007A14EB" w:rsidRPr="00106A1C">
        <w:rPr>
          <w:rFonts w:cstheme="minorHAnsi"/>
          <w:b/>
          <w:sz w:val="24"/>
          <w:szCs w:val="24"/>
          <w:lang w:val="sr-Cyrl-RS"/>
        </w:rPr>
        <w:t>запосленом</w:t>
      </w:r>
    </w:p>
    <w:p w14:paraId="3A1E56AA" w14:textId="05DEEC60" w:rsidR="00B429D3" w:rsidRPr="00106A1C" w:rsidRDefault="00B429D3" w:rsidP="00B429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106A1C">
        <w:rPr>
          <w:rFonts w:cstheme="minorHAnsi"/>
          <w:bCs/>
          <w:sz w:val="24"/>
          <w:szCs w:val="24"/>
        </w:rPr>
        <w:t xml:space="preserve">1.1. </w:t>
      </w:r>
      <w:proofErr w:type="spellStart"/>
      <w:r w:rsidRPr="00106A1C">
        <w:rPr>
          <w:rFonts w:cstheme="minorHAnsi"/>
          <w:sz w:val="24"/>
          <w:szCs w:val="24"/>
        </w:rPr>
        <w:t>Име</w:t>
      </w:r>
      <w:proofErr w:type="spellEnd"/>
      <w:r w:rsidRPr="00106A1C">
        <w:rPr>
          <w:rFonts w:cstheme="minorHAnsi"/>
          <w:sz w:val="24"/>
          <w:szCs w:val="24"/>
        </w:rPr>
        <w:t xml:space="preserve"> и </w:t>
      </w:r>
      <w:proofErr w:type="spellStart"/>
      <w:r w:rsidRPr="00106A1C">
        <w:rPr>
          <w:rFonts w:cstheme="minorHAnsi"/>
          <w:sz w:val="24"/>
          <w:szCs w:val="24"/>
        </w:rPr>
        <w:t>презиме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r w:rsidR="007A14EB" w:rsidRPr="00106A1C">
        <w:rPr>
          <w:rFonts w:cstheme="minorHAnsi"/>
          <w:sz w:val="24"/>
          <w:szCs w:val="24"/>
          <w:lang w:val="sr-Cyrl-RS"/>
        </w:rPr>
        <w:t>запосленог</w:t>
      </w:r>
      <w:r w:rsidRPr="00106A1C">
        <w:rPr>
          <w:rFonts w:cstheme="minorHAnsi"/>
          <w:sz w:val="24"/>
          <w:szCs w:val="24"/>
        </w:rPr>
        <w:t>:</w:t>
      </w:r>
      <w:r w:rsidR="00106A1C">
        <w:rPr>
          <w:rFonts w:cstheme="minorHAnsi"/>
          <w:sz w:val="24"/>
          <w:szCs w:val="24"/>
          <w:lang w:val="sr-Cyrl-RS"/>
        </w:rPr>
        <w:t xml:space="preserve"> ___________________________________</w:t>
      </w:r>
    </w:p>
    <w:p w14:paraId="0AB3B302" w14:textId="77777777" w:rsidR="00106A1C" w:rsidRDefault="00106A1C" w:rsidP="00B429D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557B33EB" w14:textId="3FB48088" w:rsidR="00B429D3" w:rsidRPr="00106A1C" w:rsidRDefault="00B429D3" w:rsidP="00B429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106A1C">
        <w:rPr>
          <w:rFonts w:cstheme="minorHAnsi"/>
          <w:bCs/>
          <w:sz w:val="24"/>
          <w:szCs w:val="24"/>
        </w:rPr>
        <w:t>1.</w:t>
      </w:r>
      <w:r w:rsidR="00106A1C" w:rsidRPr="00106A1C">
        <w:rPr>
          <w:rFonts w:cstheme="minorHAnsi"/>
          <w:bCs/>
          <w:sz w:val="24"/>
          <w:szCs w:val="24"/>
          <w:lang w:val="sr-Cyrl-RS"/>
        </w:rPr>
        <w:t>2</w:t>
      </w:r>
      <w:r w:rsidRPr="00106A1C">
        <w:rPr>
          <w:rFonts w:cstheme="minorHAnsi"/>
          <w:bCs/>
          <w:sz w:val="24"/>
          <w:szCs w:val="24"/>
        </w:rPr>
        <w:t xml:space="preserve">. </w:t>
      </w:r>
      <w:r w:rsidR="007A14EB" w:rsidRPr="00106A1C">
        <w:rPr>
          <w:rFonts w:cstheme="minorHAnsi"/>
          <w:sz w:val="24"/>
          <w:szCs w:val="24"/>
          <w:lang w:val="sr-Cyrl-RS"/>
        </w:rPr>
        <w:t>Радно место</w:t>
      </w:r>
      <w:r w:rsidRPr="00106A1C">
        <w:rPr>
          <w:rFonts w:cstheme="minorHAnsi"/>
          <w:sz w:val="24"/>
          <w:szCs w:val="24"/>
        </w:rPr>
        <w:t>:</w:t>
      </w:r>
      <w:r w:rsidR="00106A1C">
        <w:rPr>
          <w:rFonts w:cstheme="minorHAnsi"/>
          <w:sz w:val="24"/>
          <w:szCs w:val="24"/>
          <w:lang w:val="sr-Cyrl-RS"/>
        </w:rPr>
        <w:t xml:space="preserve"> ____________________________________</w:t>
      </w:r>
    </w:p>
    <w:p w14:paraId="52A7D275" w14:textId="77777777" w:rsidR="00106A1C" w:rsidRDefault="00106A1C" w:rsidP="00B429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283AFE2" w14:textId="18035385" w:rsidR="00B429D3" w:rsidRPr="00106A1C" w:rsidRDefault="00B429D3" w:rsidP="00B429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06A1C">
        <w:rPr>
          <w:rFonts w:cstheme="minorHAnsi"/>
          <w:b/>
          <w:bCs/>
          <w:sz w:val="24"/>
          <w:szCs w:val="24"/>
        </w:rPr>
        <w:t xml:space="preserve">2. </w:t>
      </w:r>
      <w:proofErr w:type="spellStart"/>
      <w:r w:rsidRPr="00106A1C">
        <w:rPr>
          <w:rFonts w:cstheme="minorHAnsi"/>
          <w:b/>
          <w:sz w:val="24"/>
          <w:szCs w:val="24"/>
        </w:rPr>
        <w:t>Подаци</w:t>
      </w:r>
      <w:proofErr w:type="spellEnd"/>
      <w:r w:rsidRPr="00106A1C">
        <w:rPr>
          <w:rFonts w:cstheme="minorHAnsi"/>
          <w:b/>
          <w:sz w:val="24"/>
          <w:szCs w:val="24"/>
        </w:rPr>
        <w:t xml:space="preserve"> о </w:t>
      </w:r>
      <w:proofErr w:type="spellStart"/>
      <w:r w:rsidRPr="00106A1C">
        <w:rPr>
          <w:rFonts w:cstheme="minorHAnsi"/>
          <w:b/>
          <w:sz w:val="24"/>
          <w:szCs w:val="24"/>
        </w:rPr>
        <w:t>примљеном</w:t>
      </w:r>
      <w:proofErr w:type="spellEnd"/>
      <w:r w:rsidRPr="00106A1C">
        <w:rPr>
          <w:rFonts w:cstheme="minorHAnsi"/>
          <w:b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b/>
          <w:sz w:val="24"/>
          <w:szCs w:val="24"/>
        </w:rPr>
        <w:t>поклону</w:t>
      </w:r>
      <w:proofErr w:type="spellEnd"/>
    </w:p>
    <w:p w14:paraId="5006D646" w14:textId="4E753494" w:rsidR="00B429D3" w:rsidRDefault="00B429D3" w:rsidP="00B429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6A1C">
        <w:rPr>
          <w:rFonts w:cstheme="minorHAnsi"/>
          <w:bCs/>
          <w:sz w:val="24"/>
          <w:szCs w:val="24"/>
        </w:rPr>
        <w:t>2.1.</w:t>
      </w:r>
      <w:r w:rsidRPr="00A7198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Поклонодавац</w:t>
      </w:r>
      <w:proofErr w:type="spellEnd"/>
      <w:r w:rsidRPr="00A71984">
        <w:rPr>
          <w:rFonts w:cstheme="minorHAnsi"/>
          <w:sz w:val="24"/>
          <w:szCs w:val="24"/>
        </w:rPr>
        <w:t xml:space="preserve"> (</w:t>
      </w:r>
      <w:proofErr w:type="spellStart"/>
      <w:r w:rsidRPr="00A71984">
        <w:rPr>
          <w:rFonts w:cstheme="minorHAnsi"/>
          <w:sz w:val="24"/>
          <w:szCs w:val="24"/>
        </w:rPr>
        <w:t>име</w:t>
      </w:r>
      <w:proofErr w:type="spellEnd"/>
      <w:r w:rsidRPr="00A71984">
        <w:rPr>
          <w:rFonts w:cstheme="minorHAnsi"/>
          <w:sz w:val="24"/>
          <w:szCs w:val="24"/>
        </w:rPr>
        <w:t xml:space="preserve"> и </w:t>
      </w:r>
      <w:proofErr w:type="spellStart"/>
      <w:r w:rsidRPr="00A71984">
        <w:rPr>
          <w:rFonts w:cstheme="minorHAnsi"/>
          <w:sz w:val="24"/>
          <w:szCs w:val="24"/>
        </w:rPr>
        <w:t>презиме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или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назив</w:t>
      </w:r>
      <w:proofErr w:type="spellEnd"/>
      <w:r w:rsidR="00106A1C">
        <w:rPr>
          <w:rFonts w:cstheme="minorHAnsi"/>
          <w:sz w:val="24"/>
          <w:szCs w:val="24"/>
          <w:lang w:val="sr-Cyrl-RS"/>
        </w:rPr>
        <w:t xml:space="preserve"> </w:t>
      </w:r>
      <w:r w:rsidRPr="00A71984">
        <w:rPr>
          <w:rFonts w:cstheme="minorHAnsi"/>
          <w:sz w:val="24"/>
          <w:szCs w:val="24"/>
        </w:rPr>
        <w:t xml:space="preserve">и </w:t>
      </w:r>
      <w:proofErr w:type="spellStart"/>
      <w:r w:rsidRPr="00A71984">
        <w:rPr>
          <w:rFonts w:cstheme="minorHAnsi"/>
          <w:sz w:val="24"/>
          <w:szCs w:val="24"/>
        </w:rPr>
        <w:t>седиште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органа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ако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је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поклон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дат</w:t>
      </w:r>
      <w:proofErr w:type="spellEnd"/>
      <w:r w:rsidRPr="00A71984">
        <w:rPr>
          <w:rFonts w:cstheme="minorHAnsi"/>
          <w:sz w:val="24"/>
          <w:szCs w:val="24"/>
        </w:rPr>
        <w:t xml:space="preserve"> у </w:t>
      </w:r>
      <w:proofErr w:type="spellStart"/>
      <w:r w:rsidRPr="00A71984">
        <w:rPr>
          <w:rFonts w:cstheme="minorHAnsi"/>
          <w:sz w:val="24"/>
          <w:szCs w:val="24"/>
        </w:rPr>
        <w:t>име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правног</w:t>
      </w:r>
      <w:proofErr w:type="spellEnd"/>
      <w:r w:rsidR="00106A1C">
        <w:rPr>
          <w:rFonts w:cstheme="minorHAnsi"/>
          <w:sz w:val="24"/>
          <w:szCs w:val="24"/>
          <w:lang w:val="sr-Cyrl-RS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лица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или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тела</w:t>
      </w:r>
      <w:proofErr w:type="spellEnd"/>
      <w:r w:rsidRPr="00A71984">
        <w:rPr>
          <w:rFonts w:cstheme="minorHAnsi"/>
          <w:sz w:val="24"/>
          <w:szCs w:val="24"/>
        </w:rPr>
        <w:t xml:space="preserve">, </w:t>
      </w:r>
      <w:proofErr w:type="spellStart"/>
      <w:r w:rsidRPr="00A71984">
        <w:rPr>
          <w:rFonts w:cstheme="minorHAnsi"/>
          <w:sz w:val="24"/>
          <w:szCs w:val="24"/>
        </w:rPr>
        <w:t>датум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пријема</w:t>
      </w:r>
      <w:proofErr w:type="spellEnd"/>
      <w:r w:rsidRPr="00A71984">
        <w:rPr>
          <w:rFonts w:cstheme="minorHAnsi"/>
          <w:sz w:val="24"/>
          <w:szCs w:val="24"/>
        </w:rPr>
        <w:t xml:space="preserve">, </w:t>
      </w:r>
      <w:proofErr w:type="spellStart"/>
      <w:r w:rsidRPr="00A71984">
        <w:rPr>
          <w:rFonts w:cstheme="minorHAnsi"/>
          <w:sz w:val="24"/>
          <w:szCs w:val="24"/>
        </w:rPr>
        <w:t>уколико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је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поклон</w:t>
      </w:r>
      <w:proofErr w:type="spellEnd"/>
      <w:r w:rsidR="00106A1C">
        <w:rPr>
          <w:rFonts w:cstheme="minorHAnsi"/>
          <w:sz w:val="24"/>
          <w:szCs w:val="24"/>
          <w:lang w:val="sr-Cyrl-RS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примљен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поштом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или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на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r w:rsidR="00106A1C">
        <w:rPr>
          <w:rFonts w:cstheme="minorHAnsi"/>
          <w:sz w:val="24"/>
          <w:szCs w:val="24"/>
          <w:lang w:val="sr-Cyrl-RS"/>
        </w:rPr>
        <w:t>д</w:t>
      </w:r>
      <w:proofErr w:type="spellStart"/>
      <w:r w:rsidRPr="00A71984">
        <w:rPr>
          <w:rFonts w:cstheme="minorHAnsi"/>
          <w:sz w:val="24"/>
          <w:szCs w:val="24"/>
        </w:rPr>
        <w:t>руги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посредан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начин</w:t>
      </w:r>
      <w:proofErr w:type="spellEnd"/>
      <w:r w:rsidR="00106A1C">
        <w:rPr>
          <w:rFonts w:cstheme="minorHAnsi"/>
          <w:sz w:val="24"/>
          <w:szCs w:val="24"/>
          <w:lang w:val="sr-Cyrl-RS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навести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ту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чињеницу</w:t>
      </w:r>
      <w:proofErr w:type="spellEnd"/>
      <w:r w:rsidRPr="00A71984">
        <w:rPr>
          <w:rFonts w:cstheme="minorHAnsi"/>
          <w:sz w:val="24"/>
          <w:szCs w:val="24"/>
        </w:rPr>
        <w:t xml:space="preserve"> и </w:t>
      </w:r>
      <w:proofErr w:type="spellStart"/>
      <w:r w:rsidRPr="00A71984">
        <w:rPr>
          <w:rFonts w:cstheme="minorHAnsi"/>
          <w:sz w:val="24"/>
          <w:szCs w:val="24"/>
        </w:rPr>
        <w:t>навести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податке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који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су</w:t>
      </w:r>
      <w:proofErr w:type="spellEnd"/>
      <w:r w:rsidR="00106A1C">
        <w:rPr>
          <w:rFonts w:cstheme="minorHAnsi"/>
          <w:sz w:val="24"/>
          <w:szCs w:val="24"/>
          <w:lang w:val="sr-Cyrl-RS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приликом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пријема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поклона</w:t>
      </w:r>
      <w:proofErr w:type="spellEnd"/>
      <w:r w:rsidRPr="00A71984">
        <w:rPr>
          <w:rFonts w:cstheme="minorHAnsi"/>
          <w:sz w:val="24"/>
          <w:szCs w:val="24"/>
        </w:rPr>
        <w:t xml:space="preserve"> </w:t>
      </w:r>
      <w:proofErr w:type="spellStart"/>
      <w:r w:rsidRPr="00A71984">
        <w:rPr>
          <w:rFonts w:cstheme="minorHAnsi"/>
          <w:sz w:val="24"/>
          <w:szCs w:val="24"/>
        </w:rPr>
        <w:t>познати</w:t>
      </w:r>
      <w:proofErr w:type="spellEnd"/>
      <w:r w:rsidRPr="00A71984">
        <w:rPr>
          <w:rFonts w:cstheme="minorHAnsi"/>
          <w:sz w:val="24"/>
          <w:szCs w:val="24"/>
        </w:rPr>
        <w:t>):</w:t>
      </w:r>
    </w:p>
    <w:p w14:paraId="016EEDB5" w14:textId="4CCF2085" w:rsidR="00106A1C" w:rsidRPr="00106A1C" w:rsidRDefault="00106A1C" w:rsidP="00B429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_______________________________________________________________________</w:t>
      </w:r>
    </w:p>
    <w:p w14:paraId="7C86A482" w14:textId="77777777" w:rsidR="00106A1C" w:rsidRDefault="00106A1C" w:rsidP="00B429D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3157114C" w14:textId="25C47343" w:rsidR="00B429D3" w:rsidRPr="00106A1C" w:rsidRDefault="00B429D3" w:rsidP="00B429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6A1C">
        <w:rPr>
          <w:rFonts w:cstheme="minorHAnsi"/>
          <w:bCs/>
          <w:sz w:val="24"/>
          <w:szCs w:val="24"/>
        </w:rPr>
        <w:t xml:space="preserve">2.2. </w:t>
      </w:r>
      <w:proofErr w:type="spellStart"/>
      <w:r w:rsidRPr="00106A1C">
        <w:rPr>
          <w:rFonts w:cstheme="minorHAnsi"/>
          <w:sz w:val="24"/>
          <w:szCs w:val="24"/>
        </w:rPr>
        <w:t>Поклон</w:t>
      </w:r>
      <w:proofErr w:type="spellEnd"/>
      <w:r w:rsidRPr="00106A1C">
        <w:rPr>
          <w:rFonts w:cstheme="minorHAnsi"/>
          <w:sz w:val="24"/>
          <w:szCs w:val="24"/>
        </w:rPr>
        <w:t xml:space="preserve">: а) </w:t>
      </w:r>
      <w:proofErr w:type="spellStart"/>
      <w:r w:rsidRPr="00106A1C">
        <w:rPr>
          <w:rFonts w:cstheme="minorHAnsi"/>
          <w:sz w:val="24"/>
          <w:szCs w:val="24"/>
        </w:rPr>
        <w:t>протоколаран</w:t>
      </w:r>
      <w:proofErr w:type="spellEnd"/>
      <w:r w:rsidRPr="00106A1C">
        <w:rPr>
          <w:rFonts w:cstheme="minorHAnsi"/>
          <w:sz w:val="24"/>
          <w:szCs w:val="24"/>
        </w:rPr>
        <w:t xml:space="preserve"> б) </w:t>
      </w:r>
      <w:proofErr w:type="spellStart"/>
      <w:r w:rsidRPr="00106A1C">
        <w:rPr>
          <w:rFonts w:cstheme="minorHAnsi"/>
          <w:sz w:val="24"/>
          <w:szCs w:val="24"/>
        </w:rPr>
        <w:t>пригодан</w:t>
      </w:r>
      <w:proofErr w:type="spellEnd"/>
    </w:p>
    <w:p w14:paraId="4EC919CC" w14:textId="77777777" w:rsidR="00106A1C" w:rsidRDefault="00106A1C" w:rsidP="00B429D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743F7097" w14:textId="13EF8153" w:rsidR="00B429D3" w:rsidRDefault="00B429D3" w:rsidP="00B429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6A1C">
        <w:rPr>
          <w:rFonts w:cstheme="minorHAnsi"/>
          <w:bCs/>
          <w:sz w:val="24"/>
          <w:szCs w:val="24"/>
        </w:rPr>
        <w:t xml:space="preserve">2.3. </w:t>
      </w:r>
      <w:proofErr w:type="spellStart"/>
      <w:r w:rsidRPr="00106A1C">
        <w:rPr>
          <w:rFonts w:cstheme="minorHAnsi"/>
          <w:sz w:val="24"/>
          <w:szCs w:val="24"/>
        </w:rPr>
        <w:t>Повод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за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уручење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поклона</w:t>
      </w:r>
      <w:proofErr w:type="spellEnd"/>
      <w:r w:rsidRPr="00106A1C">
        <w:rPr>
          <w:rFonts w:cstheme="minorHAnsi"/>
          <w:sz w:val="24"/>
          <w:szCs w:val="24"/>
        </w:rPr>
        <w:t>:</w:t>
      </w:r>
    </w:p>
    <w:p w14:paraId="66411B4D" w14:textId="0AA998E2" w:rsidR="00106A1C" w:rsidRPr="00106A1C" w:rsidRDefault="00106A1C" w:rsidP="00B429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_____________________________________________________________________</w:t>
      </w:r>
    </w:p>
    <w:p w14:paraId="60C78BCF" w14:textId="77777777" w:rsidR="00106A1C" w:rsidRDefault="00106A1C" w:rsidP="00B429D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2482C989" w14:textId="3055A5D4" w:rsidR="00B429D3" w:rsidRDefault="00B429D3" w:rsidP="00B429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6A1C">
        <w:rPr>
          <w:rFonts w:cstheme="minorHAnsi"/>
          <w:bCs/>
          <w:sz w:val="24"/>
          <w:szCs w:val="24"/>
        </w:rPr>
        <w:t xml:space="preserve">2.4. </w:t>
      </w:r>
      <w:proofErr w:type="spellStart"/>
      <w:r w:rsidRPr="00106A1C">
        <w:rPr>
          <w:rFonts w:cstheme="minorHAnsi"/>
          <w:sz w:val="24"/>
          <w:szCs w:val="24"/>
        </w:rPr>
        <w:t>Опис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поклона</w:t>
      </w:r>
      <w:proofErr w:type="spellEnd"/>
      <w:r w:rsidRPr="00106A1C">
        <w:rPr>
          <w:rFonts w:cstheme="minorHAnsi"/>
          <w:sz w:val="24"/>
          <w:szCs w:val="24"/>
        </w:rPr>
        <w:t xml:space="preserve"> (</w:t>
      </w:r>
      <w:proofErr w:type="spellStart"/>
      <w:r w:rsidRPr="00106A1C">
        <w:rPr>
          <w:rFonts w:cstheme="minorHAnsi"/>
          <w:sz w:val="24"/>
          <w:szCs w:val="24"/>
        </w:rPr>
        <w:t>Нпр</w:t>
      </w:r>
      <w:proofErr w:type="spellEnd"/>
      <w:r w:rsidRPr="00106A1C">
        <w:rPr>
          <w:rFonts w:cstheme="minorHAnsi"/>
          <w:sz w:val="24"/>
          <w:szCs w:val="24"/>
        </w:rPr>
        <w:t xml:space="preserve">: </w:t>
      </w:r>
      <w:proofErr w:type="spellStart"/>
      <w:r w:rsidRPr="00106A1C">
        <w:rPr>
          <w:rFonts w:cstheme="minorHAnsi"/>
          <w:sz w:val="24"/>
          <w:szCs w:val="24"/>
        </w:rPr>
        <w:t>угоститељске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услуге</w:t>
      </w:r>
      <w:proofErr w:type="spellEnd"/>
      <w:r w:rsidRPr="00106A1C">
        <w:rPr>
          <w:rFonts w:cstheme="minorHAnsi"/>
          <w:sz w:val="24"/>
          <w:szCs w:val="24"/>
        </w:rPr>
        <w:t>,</w:t>
      </w:r>
      <w:r w:rsidR="00106A1C">
        <w:rPr>
          <w:rFonts w:cstheme="minorHAnsi"/>
          <w:sz w:val="24"/>
          <w:szCs w:val="24"/>
          <w:lang w:val="sr-Cyrl-RS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трошкови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путовања</w:t>
      </w:r>
      <w:proofErr w:type="spellEnd"/>
      <w:r w:rsidRPr="00106A1C">
        <w:rPr>
          <w:rFonts w:cstheme="minorHAnsi"/>
          <w:sz w:val="24"/>
          <w:szCs w:val="24"/>
        </w:rPr>
        <w:t xml:space="preserve">, </w:t>
      </w:r>
      <w:proofErr w:type="spellStart"/>
      <w:r w:rsidRPr="00106A1C">
        <w:rPr>
          <w:rFonts w:cstheme="minorHAnsi"/>
          <w:sz w:val="24"/>
          <w:szCs w:val="24"/>
        </w:rPr>
        <w:t>трошкови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смештаја</w:t>
      </w:r>
      <w:proofErr w:type="spellEnd"/>
      <w:r w:rsidRPr="00106A1C">
        <w:rPr>
          <w:rFonts w:cstheme="minorHAnsi"/>
          <w:sz w:val="24"/>
          <w:szCs w:val="24"/>
        </w:rPr>
        <w:t xml:space="preserve">, </w:t>
      </w:r>
      <w:proofErr w:type="spellStart"/>
      <w:r w:rsidRPr="00106A1C">
        <w:rPr>
          <w:rFonts w:cstheme="minorHAnsi"/>
          <w:sz w:val="24"/>
          <w:szCs w:val="24"/>
        </w:rPr>
        <w:t>адвокатске</w:t>
      </w:r>
      <w:proofErr w:type="spellEnd"/>
      <w:r w:rsidR="00106A1C">
        <w:rPr>
          <w:rFonts w:cstheme="minorHAnsi"/>
          <w:sz w:val="24"/>
          <w:szCs w:val="24"/>
          <w:lang w:val="sr-Cyrl-RS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услуге</w:t>
      </w:r>
      <w:proofErr w:type="spellEnd"/>
      <w:r w:rsidRPr="00106A1C">
        <w:rPr>
          <w:rFonts w:cstheme="minorHAnsi"/>
          <w:sz w:val="24"/>
          <w:szCs w:val="24"/>
        </w:rPr>
        <w:t xml:space="preserve">, </w:t>
      </w:r>
      <w:proofErr w:type="spellStart"/>
      <w:r w:rsidRPr="00106A1C">
        <w:rPr>
          <w:rFonts w:cstheme="minorHAnsi"/>
          <w:sz w:val="24"/>
          <w:szCs w:val="24"/>
        </w:rPr>
        <w:t>лекарске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услуге</w:t>
      </w:r>
      <w:proofErr w:type="spellEnd"/>
      <w:r w:rsidRPr="00106A1C">
        <w:rPr>
          <w:rFonts w:cstheme="minorHAnsi"/>
          <w:sz w:val="24"/>
          <w:szCs w:val="24"/>
        </w:rPr>
        <w:t xml:space="preserve">, </w:t>
      </w:r>
      <w:proofErr w:type="spellStart"/>
      <w:r w:rsidRPr="00106A1C">
        <w:rPr>
          <w:rFonts w:cstheme="minorHAnsi"/>
          <w:sz w:val="24"/>
          <w:szCs w:val="24"/>
        </w:rPr>
        <w:t>грађевинске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услуге</w:t>
      </w:r>
      <w:proofErr w:type="spellEnd"/>
      <w:r w:rsidRPr="00106A1C">
        <w:rPr>
          <w:rFonts w:cstheme="minorHAnsi"/>
          <w:sz w:val="24"/>
          <w:szCs w:val="24"/>
        </w:rPr>
        <w:t xml:space="preserve">, </w:t>
      </w:r>
      <w:proofErr w:type="spellStart"/>
      <w:r w:rsidRPr="00106A1C">
        <w:rPr>
          <w:rFonts w:cstheme="minorHAnsi"/>
          <w:sz w:val="24"/>
          <w:szCs w:val="24"/>
        </w:rPr>
        <w:t>карте</w:t>
      </w:r>
      <w:proofErr w:type="spellEnd"/>
      <w:r w:rsidR="00106A1C">
        <w:rPr>
          <w:rFonts w:cstheme="minorHAnsi"/>
          <w:sz w:val="24"/>
          <w:szCs w:val="24"/>
          <w:lang w:val="sr-Cyrl-RS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за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представе</w:t>
      </w:r>
      <w:proofErr w:type="spellEnd"/>
      <w:r w:rsidRPr="00106A1C">
        <w:rPr>
          <w:rFonts w:cstheme="minorHAnsi"/>
          <w:sz w:val="24"/>
          <w:szCs w:val="24"/>
        </w:rPr>
        <w:t xml:space="preserve">, </w:t>
      </w:r>
      <w:proofErr w:type="spellStart"/>
      <w:r w:rsidRPr="00106A1C">
        <w:rPr>
          <w:rFonts w:cstheme="minorHAnsi"/>
          <w:sz w:val="24"/>
          <w:szCs w:val="24"/>
        </w:rPr>
        <w:t>карте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за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утакмице,чланство</w:t>
      </w:r>
      <w:proofErr w:type="spellEnd"/>
      <w:r w:rsidRPr="00106A1C">
        <w:rPr>
          <w:rFonts w:cstheme="minorHAnsi"/>
          <w:sz w:val="24"/>
          <w:szCs w:val="24"/>
        </w:rPr>
        <w:t xml:space="preserve"> у</w:t>
      </w:r>
      <w:r w:rsidR="00106A1C">
        <w:rPr>
          <w:rFonts w:cstheme="minorHAnsi"/>
          <w:sz w:val="24"/>
          <w:szCs w:val="24"/>
          <w:lang w:val="sr-Cyrl-RS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теретанама</w:t>
      </w:r>
      <w:proofErr w:type="spellEnd"/>
      <w:r w:rsidRPr="00106A1C">
        <w:rPr>
          <w:rFonts w:cstheme="minorHAnsi"/>
          <w:sz w:val="24"/>
          <w:szCs w:val="24"/>
        </w:rPr>
        <w:t xml:space="preserve">, </w:t>
      </w:r>
      <w:proofErr w:type="spellStart"/>
      <w:r w:rsidRPr="00106A1C">
        <w:rPr>
          <w:rFonts w:cstheme="minorHAnsi"/>
          <w:sz w:val="24"/>
          <w:szCs w:val="24"/>
        </w:rPr>
        <w:t>велнес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клубовима</w:t>
      </w:r>
      <w:proofErr w:type="spellEnd"/>
      <w:r w:rsidRPr="00106A1C">
        <w:rPr>
          <w:rFonts w:cstheme="minorHAnsi"/>
          <w:sz w:val="24"/>
          <w:szCs w:val="24"/>
        </w:rPr>
        <w:t xml:space="preserve">, </w:t>
      </w:r>
      <w:proofErr w:type="spellStart"/>
      <w:r w:rsidRPr="00106A1C">
        <w:rPr>
          <w:rFonts w:cstheme="minorHAnsi"/>
          <w:sz w:val="24"/>
          <w:szCs w:val="24"/>
        </w:rPr>
        <w:t>ски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пас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итд</w:t>
      </w:r>
      <w:proofErr w:type="spellEnd"/>
      <w:r w:rsidRPr="00106A1C">
        <w:rPr>
          <w:rFonts w:cstheme="minorHAnsi"/>
          <w:sz w:val="24"/>
          <w:szCs w:val="24"/>
        </w:rPr>
        <w:t xml:space="preserve">, </w:t>
      </w:r>
      <w:proofErr w:type="spellStart"/>
      <w:r w:rsidRPr="00106A1C">
        <w:rPr>
          <w:rFonts w:cstheme="minorHAnsi"/>
          <w:sz w:val="24"/>
          <w:szCs w:val="24"/>
        </w:rPr>
        <w:t>до</w:t>
      </w:r>
      <w:proofErr w:type="spellEnd"/>
      <w:r w:rsidRPr="00106A1C">
        <w:rPr>
          <w:rFonts w:cstheme="minorHAnsi"/>
          <w:sz w:val="24"/>
          <w:szCs w:val="24"/>
        </w:rPr>
        <w:t xml:space="preserve"> 5 %</w:t>
      </w:r>
      <w:r w:rsidR="00106A1C">
        <w:rPr>
          <w:rFonts w:cstheme="minorHAnsi"/>
          <w:sz w:val="24"/>
          <w:szCs w:val="24"/>
          <w:lang w:val="sr-Cyrl-RS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вредности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просечне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месечне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зараде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без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пореза</w:t>
      </w:r>
      <w:proofErr w:type="spellEnd"/>
      <w:r w:rsidRPr="00106A1C">
        <w:rPr>
          <w:rFonts w:cstheme="minorHAnsi"/>
          <w:sz w:val="24"/>
          <w:szCs w:val="24"/>
        </w:rPr>
        <w:t xml:space="preserve"> и</w:t>
      </w:r>
      <w:r w:rsidR="00106A1C">
        <w:rPr>
          <w:rFonts w:cstheme="minorHAnsi"/>
          <w:sz w:val="24"/>
          <w:szCs w:val="24"/>
          <w:lang w:val="sr-Cyrl-RS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доприноса</w:t>
      </w:r>
      <w:proofErr w:type="spellEnd"/>
      <w:r w:rsidRPr="00106A1C">
        <w:rPr>
          <w:rFonts w:cstheme="minorHAnsi"/>
          <w:sz w:val="24"/>
          <w:szCs w:val="24"/>
        </w:rPr>
        <w:t xml:space="preserve"> у </w:t>
      </w:r>
      <w:proofErr w:type="spellStart"/>
      <w:r w:rsidRPr="00106A1C">
        <w:rPr>
          <w:rFonts w:cstheme="minorHAnsi"/>
          <w:sz w:val="24"/>
          <w:szCs w:val="24"/>
        </w:rPr>
        <w:t>Републици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Србији</w:t>
      </w:r>
      <w:proofErr w:type="spellEnd"/>
      <w:r w:rsidRPr="00106A1C">
        <w:rPr>
          <w:rFonts w:cstheme="minorHAnsi"/>
          <w:sz w:val="24"/>
          <w:szCs w:val="24"/>
        </w:rPr>
        <w:t>):</w:t>
      </w:r>
    </w:p>
    <w:p w14:paraId="612DCD01" w14:textId="381F9BBB" w:rsidR="00106A1C" w:rsidRPr="00106A1C" w:rsidRDefault="00106A1C" w:rsidP="00B429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______________________________________________________________________</w:t>
      </w:r>
    </w:p>
    <w:p w14:paraId="0043D8BB" w14:textId="77777777" w:rsidR="00106A1C" w:rsidRDefault="00106A1C" w:rsidP="00B429D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487A5A2C" w14:textId="624B5D36" w:rsidR="00B429D3" w:rsidRPr="00106A1C" w:rsidRDefault="00B429D3" w:rsidP="00B429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106A1C">
        <w:rPr>
          <w:rFonts w:cstheme="minorHAnsi"/>
          <w:bCs/>
          <w:sz w:val="24"/>
          <w:szCs w:val="24"/>
        </w:rPr>
        <w:t xml:space="preserve">2.5. </w:t>
      </w:r>
      <w:proofErr w:type="spellStart"/>
      <w:r w:rsidRPr="00106A1C">
        <w:rPr>
          <w:rFonts w:cstheme="minorHAnsi"/>
          <w:sz w:val="24"/>
          <w:szCs w:val="24"/>
        </w:rPr>
        <w:t>Вредност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поклона</w:t>
      </w:r>
      <w:proofErr w:type="spellEnd"/>
      <w:r w:rsidRPr="00106A1C">
        <w:rPr>
          <w:rFonts w:cstheme="minorHAnsi"/>
          <w:sz w:val="24"/>
          <w:szCs w:val="24"/>
        </w:rPr>
        <w:t xml:space="preserve"> у </w:t>
      </w:r>
      <w:proofErr w:type="spellStart"/>
      <w:r w:rsidRPr="00106A1C">
        <w:rPr>
          <w:rFonts w:cstheme="minorHAnsi"/>
          <w:sz w:val="24"/>
          <w:szCs w:val="24"/>
        </w:rPr>
        <w:t>динарима</w:t>
      </w:r>
      <w:proofErr w:type="spellEnd"/>
      <w:r w:rsidRPr="00106A1C">
        <w:rPr>
          <w:rFonts w:cstheme="minorHAnsi"/>
          <w:sz w:val="24"/>
          <w:szCs w:val="24"/>
        </w:rPr>
        <w:t>:</w:t>
      </w:r>
      <w:r w:rsidR="00106A1C">
        <w:rPr>
          <w:rFonts w:cstheme="minorHAnsi"/>
          <w:sz w:val="24"/>
          <w:szCs w:val="24"/>
          <w:lang w:val="sr-Cyrl-RS"/>
        </w:rPr>
        <w:t xml:space="preserve"> _______________________________________</w:t>
      </w:r>
    </w:p>
    <w:p w14:paraId="79146F90" w14:textId="77777777" w:rsidR="00106A1C" w:rsidRDefault="00106A1C" w:rsidP="00B429D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FD31AFD" w14:textId="45DE37EE" w:rsidR="00B429D3" w:rsidRPr="00106A1C" w:rsidRDefault="00B429D3" w:rsidP="00B429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106A1C">
        <w:rPr>
          <w:rFonts w:cstheme="minorHAnsi"/>
          <w:bCs/>
          <w:sz w:val="24"/>
          <w:szCs w:val="24"/>
        </w:rPr>
        <w:t xml:space="preserve">2.6. </w:t>
      </w:r>
      <w:proofErr w:type="spellStart"/>
      <w:r w:rsidRPr="00106A1C">
        <w:rPr>
          <w:rFonts w:cstheme="minorHAnsi"/>
          <w:sz w:val="24"/>
          <w:szCs w:val="24"/>
        </w:rPr>
        <w:t>Метод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утврђивања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вредности</w:t>
      </w:r>
      <w:proofErr w:type="spellEnd"/>
      <w:r w:rsidR="00106A1C">
        <w:rPr>
          <w:rFonts w:cstheme="minorHAnsi"/>
          <w:sz w:val="24"/>
          <w:szCs w:val="24"/>
          <w:lang w:val="sr-Cyrl-RS"/>
        </w:rPr>
        <w:t xml:space="preserve"> </w:t>
      </w:r>
      <w:r w:rsidRPr="00106A1C">
        <w:rPr>
          <w:rFonts w:cstheme="minorHAnsi"/>
          <w:sz w:val="24"/>
          <w:szCs w:val="24"/>
        </w:rPr>
        <w:t>(</w:t>
      </w:r>
      <w:proofErr w:type="spellStart"/>
      <w:r w:rsidRPr="00106A1C">
        <w:rPr>
          <w:rFonts w:cstheme="minorHAnsi"/>
          <w:sz w:val="24"/>
          <w:szCs w:val="24"/>
        </w:rPr>
        <w:t>тржишна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вредност</w:t>
      </w:r>
      <w:proofErr w:type="spellEnd"/>
      <w:r w:rsidRPr="00106A1C">
        <w:rPr>
          <w:rFonts w:cstheme="minorHAnsi"/>
          <w:sz w:val="24"/>
          <w:szCs w:val="24"/>
        </w:rPr>
        <w:t>):</w:t>
      </w:r>
      <w:r w:rsidR="00106A1C">
        <w:rPr>
          <w:rFonts w:cstheme="minorHAnsi"/>
          <w:sz w:val="24"/>
          <w:szCs w:val="24"/>
          <w:lang w:val="sr-Cyrl-RS"/>
        </w:rPr>
        <w:t xml:space="preserve"> _______________________</w:t>
      </w:r>
    </w:p>
    <w:p w14:paraId="10C06377" w14:textId="77777777" w:rsidR="00106A1C" w:rsidRDefault="00106A1C" w:rsidP="00B429D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00BF30CF" w14:textId="2008E831" w:rsidR="00B429D3" w:rsidRDefault="00B429D3" w:rsidP="00B429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106A1C">
        <w:rPr>
          <w:rFonts w:cstheme="minorHAnsi"/>
          <w:bCs/>
          <w:sz w:val="24"/>
          <w:szCs w:val="24"/>
        </w:rPr>
        <w:t xml:space="preserve">2.7. </w:t>
      </w:r>
      <w:proofErr w:type="spellStart"/>
      <w:r w:rsidRPr="00106A1C">
        <w:rPr>
          <w:rFonts w:cstheme="minorHAnsi"/>
          <w:sz w:val="24"/>
          <w:szCs w:val="24"/>
        </w:rPr>
        <w:t>Поклон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постаје</w:t>
      </w:r>
      <w:proofErr w:type="spellEnd"/>
      <w:r w:rsidRPr="00106A1C">
        <w:rPr>
          <w:rFonts w:cstheme="minorHAnsi"/>
          <w:sz w:val="24"/>
          <w:szCs w:val="24"/>
        </w:rPr>
        <w:t xml:space="preserve"> </w:t>
      </w:r>
      <w:proofErr w:type="spellStart"/>
      <w:r w:rsidRPr="00106A1C">
        <w:rPr>
          <w:rFonts w:cstheme="minorHAnsi"/>
          <w:sz w:val="24"/>
          <w:szCs w:val="24"/>
        </w:rPr>
        <w:t>својина</w:t>
      </w:r>
      <w:proofErr w:type="spellEnd"/>
      <w:r w:rsidRPr="00106A1C">
        <w:rPr>
          <w:rFonts w:cstheme="minorHAnsi"/>
          <w:sz w:val="24"/>
          <w:szCs w:val="24"/>
        </w:rPr>
        <w:t xml:space="preserve">: а) </w:t>
      </w:r>
      <w:r w:rsidR="007A14EB" w:rsidRPr="00106A1C">
        <w:rPr>
          <w:rFonts w:cstheme="minorHAnsi"/>
          <w:sz w:val="24"/>
          <w:szCs w:val="24"/>
          <w:lang w:val="sr-Cyrl-RS"/>
        </w:rPr>
        <w:t>запосленог</w:t>
      </w:r>
      <w:r w:rsidRPr="00106A1C">
        <w:rPr>
          <w:rFonts w:cstheme="minorHAnsi"/>
          <w:sz w:val="24"/>
          <w:szCs w:val="24"/>
        </w:rPr>
        <w:t xml:space="preserve"> б) </w:t>
      </w:r>
      <w:r w:rsidR="007A14EB" w:rsidRPr="00106A1C">
        <w:rPr>
          <w:rFonts w:cstheme="minorHAnsi"/>
          <w:sz w:val="24"/>
          <w:szCs w:val="24"/>
          <w:lang w:val="sr-Cyrl-RS"/>
        </w:rPr>
        <w:t>факултета</w:t>
      </w:r>
    </w:p>
    <w:p w14:paraId="39D9116F" w14:textId="77777777" w:rsidR="00BD6788" w:rsidRPr="00106A1C" w:rsidRDefault="00BD6788" w:rsidP="00B429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0C2D22DF" w14:textId="77777777" w:rsidR="00A17D6C" w:rsidRDefault="00A17D6C" w:rsidP="00B429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17D6C" w14:paraId="2FF80D9F" w14:textId="77777777" w:rsidTr="00BD6788">
        <w:tc>
          <w:tcPr>
            <w:tcW w:w="4508" w:type="dxa"/>
          </w:tcPr>
          <w:p w14:paraId="3EEF1298" w14:textId="77777777" w:rsidR="00A17D6C" w:rsidRDefault="00A17D6C" w:rsidP="00BD6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Поклонопрималац</w:t>
            </w:r>
          </w:p>
          <w:p w14:paraId="60A7D9EA" w14:textId="77777777" w:rsidR="00BD6788" w:rsidRPr="00A17D6C" w:rsidRDefault="00BD6788" w:rsidP="00BD6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  <w:p w14:paraId="0E1C3B3B" w14:textId="77777777" w:rsidR="00A17D6C" w:rsidRDefault="00A17D6C" w:rsidP="00BD6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  <w:p w14:paraId="262494DE" w14:textId="12309F42" w:rsidR="00A17D6C" w:rsidRDefault="00A17D6C" w:rsidP="00BD6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____________________________</w:t>
            </w:r>
          </w:p>
        </w:tc>
        <w:tc>
          <w:tcPr>
            <w:tcW w:w="4508" w:type="dxa"/>
          </w:tcPr>
          <w:p w14:paraId="4ED30E6C" w14:textId="77777777" w:rsidR="00A17D6C" w:rsidRDefault="00BD6788" w:rsidP="00BD6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Лице за вођење евиденције о примљеним поклонима</w:t>
            </w:r>
          </w:p>
          <w:p w14:paraId="5C7883C2" w14:textId="77777777" w:rsidR="00BD6788" w:rsidRDefault="00BD6788" w:rsidP="00BD6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  <w:p w14:paraId="646FCC28" w14:textId="040A7EDD" w:rsidR="00BD6788" w:rsidRDefault="00BD6788" w:rsidP="00BD67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_____________________________</w:t>
            </w:r>
          </w:p>
        </w:tc>
      </w:tr>
    </w:tbl>
    <w:p w14:paraId="11F840A3" w14:textId="77777777" w:rsidR="00106A1C" w:rsidRDefault="00106A1C" w:rsidP="00B429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DECB5B" w14:textId="77777777" w:rsidR="00106A1C" w:rsidRDefault="00106A1C" w:rsidP="00B429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C020F5" w14:textId="1524657A" w:rsidR="00B429D3" w:rsidRPr="00106A1C" w:rsidRDefault="00B429D3" w:rsidP="00B429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106A1C">
        <w:rPr>
          <w:rFonts w:cstheme="minorHAnsi"/>
          <w:sz w:val="24"/>
          <w:szCs w:val="24"/>
        </w:rPr>
        <w:t xml:space="preserve">У __________________, _____________ </w:t>
      </w:r>
      <w:proofErr w:type="spellStart"/>
      <w:r w:rsidRPr="00106A1C">
        <w:rPr>
          <w:rFonts w:cstheme="minorHAnsi"/>
          <w:sz w:val="24"/>
          <w:szCs w:val="24"/>
        </w:rPr>
        <w:t>године</w:t>
      </w:r>
      <w:proofErr w:type="spellEnd"/>
      <w:r w:rsidRPr="00106A1C">
        <w:rPr>
          <w:rFonts w:cstheme="minorHAnsi"/>
          <w:sz w:val="24"/>
          <w:szCs w:val="24"/>
        </w:rPr>
        <w:t xml:space="preserve"> __</w:t>
      </w:r>
      <w:r w:rsidR="00106A1C">
        <w:rPr>
          <w:rFonts w:cstheme="minorHAnsi"/>
          <w:sz w:val="24"/>
          <w:szCs w:val="24"/>
          <w:lang w:val="sr-Cyrl-RS"/>
        </w:rPr>
        <w:t>____</w:t>
      </w:r>
    </w:p>
    <w:p w14:paraId="7CD815B7" w14:textId="08C6145B" w:rsidR="001862CA" w:rsidRPr="00106A1C" w:rsidRDefault="001862CA" w:rsidP="00B429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</w:p>
    <w:p w14:paraId="320798BD" w14:textId="08AC91D8" w:rsidR="001862CA" w:rsidRPr="00A71984" w:rsidRDefault="001862CA" w:rsidP="00BD6788">
      <w:pPr>
        <w:rPr>
          <w:rFonts w:cstheme="minorHAnsi"/>
          <w:b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</w:rPr>
        <w:br w:type="page"/>
      </w:r>
      <w:r w:rsidR="00C7589C" w:rsidRPr="00A71984">
        <w:rPr>
          <w:rFonts w:cstheme="minorHAnsi"/>
          <w:b/>
          <w:sz w:val="24"/>
          <w:szCs w:val="24"/>
          <w:lang w:val="sr-Cyrl-RS"/>
        </w:rPr>
        <w:lastRenderedPageBreak/>
        <w:t>Прилог</w:t>
      </w:r>
      <w:r w:rsidR="00B526E5" w:rsidRPr="00A71984">
        <w:rPr>
          <w:rFonts w:cstheme="minorHAnsi"/>
          <w:b/>
          <w:sz w:val="24"/>
          <w:szCs w:val="24"/>
          <w:lang w:val="sr-Cyrl-RS"/>
        </w:rPr>
        <w:t xml:space="preserve"> 3</w:t>
      </w:r>
    </w:p>
    <w:p w14:paraId="10E2247A" w14:textId="67ED1CE9" w:rsidR="00B526E5" w:rsidRPr="00A71984" w:rsidRDefault="00B526E5" w:rsidP="00B429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A71984">
        <w:rPr>
          <w:rFonts w:cstheme="minorHAnsi"/>
          <w:sz w:val="24"/>
          <w:szCs w:val="24"/>
          <w:lang w:val="sr-Cyrl-RS"/>
        </w:rPr>
        <w:t>Каталог поклона запослених</w:t>
      </w:r>
    </w:p>
    <w:p w14:paraId="0E7AFD99" w14:textId="77777777" w:rsidR="00B526E5" w:rsidRPr="00A71984" w:rsidRDefault="00B526E5" w:rsidP="00B429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</w:p>
    <w:p w14:paraId="5722016F" w14:textId="550B19CA" w:rsidR="001862CA" w:rsidRPr="00A71984" w:rsidRDefault="00B526E5" w:rsidP="00B429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71984">
        <w:rPr>
          <w:rFonts w:cstheme="minorHAnsi"/>
          <w:noProof/>
          <w:sz w:val="24"/>
          <w:szCs w:val="24"/>
        </w:rPr>
        <w:drawing>
          <wp:inline distT="0" distB="0" distL="0" distR="0" wp14:anchorId="29E72D23" wp14:editId="0A4CD245">
            <wp:extent cx="7984695" cy="5269386"/>
            <wp:effectExtent l="508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97392" cy="527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2CA" w:rsidRPr="00A71984" w:rsidSect="00E531D4"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B3CF1" w14:textId="77777777" w:rsidR="00234B31" w:rsidRDefault="00234B31" w:rsidP="009E1DC9">
      <w:pPr>
        <w:spacing w:after="0" w:line="240" w:lineRule="auto"/>
      </w:pPr>
      <w:r>
        <w:separator/>
      </w:r>
    </w:p>
  </w:endnote>
  <w:endnote w:type="continuationSeparator" w:id="0">
    <w:p w14:paraId="1C3D83E5" w14:textId="77777777" w:rsidR="00234B31" w:rsidRDefault="00234B31" w:rsidP="009E1DC9">
      <w:pPr>
        <w:spacing w:after="0" w:line="240" w:lineRule="auto"/>
      </w:pPr>
      <w:r>
        <w:continuationSeparator/>
      </w:r>
    </w:p>
  </w:endnote>
  <w:endnote w:type="continuationNotice" w:id="1">
    <w:p w14:paraId="4BA46076" w14:textId="77777777" w:rsidR="00234B31" w:rsidRDefault="00234B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863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6ACAF" w14:textId="7039CFB8" w:rsidR="00FF0638" w:rsidRDefault="00FF06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B7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E18EDF" w14:textId="77777777" w:rsidR="00FF0638" w:rsidRDefault="00FF0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68006" w14:textId="77777777" w:rsidR="00234B31" w:rsidRDefault="00234B31" w:rsidP="009E1DC9">
      <w:pPr>
        <w:spacing w:after="0" w:line="240" w:lineRule="auto"/>
      </w:pPr>
      <w:r>
        <w:separator/>
      </w:r>
    </w:p>
  </w:footnote>
  <w:footnote w:type="continuationSeparator" w:id="0">
    <w:p w14:paraId="41AE934D" w14:textId="77777777" w:rsidR="00234B31" w:rsidRDefault="00234B31" w:rsidP="009E1DC9">
      <w:pPr>
        <w:spacing w:after="0" w:line="240" w:lineRule="auto"/>
      </w:pPr>
      <w:r>
        <w:continuationSeparator/>
      </w:r>
    </w:p>
  </w:footnote>
  <w:footnote w:type="continuationNotice" w:id="1">
    <w:p w14:paraId="306700DC" w14:textId="77777777" w:rsidR="00234B31" w:rsidRDefault="00234B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42E9B"/>
    <w:multiLevelType w:val="hybridMultilevel"/>
    <w:tmpl w:val="C7F82AB4"/>
    <w:lvl w:ilvl="0" w:tplc="A2BC9F4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18"/>
    <w:multiLevelType w:val="hybridMultilevel"/>
    <w:tmpl w:val="C700E4FC"/>
    <w:lvl w:ilvl="0" w:tplc="A2BC9F4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D6449"/>
    <w:multiLevelType w:val="hybridMultilevel"/>
    <w:tmpl w:val="0E38D1FC"/>
    <w:lvl w:ilvl="0" w:tplc="A2BC9F4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72613"/>
    <w:multiLevelType w:val="hybridMultilevel"/>
    <w:tmpl w:val="9EAC9C04"/>
    <w:lvl w:ilvl="0" w:tplc="A2BC9F4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55282F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50"/>
    <w:rsid w:val="0006780A"/>
    <w:rsid w:val="00106A1C"/>
    <w:rsid w:val="00170977"/>
    <w:rsid w:val="001862CA"/>
    <w:rsid w:val="00196F13"/>
    <w:rsid w:val="0021754D"/>
    <w:rsid w:val="00234B31"/>
    <w:rsid w:val="0024322B"/>
    <w:rsid w:val="002D1B7F"/>
    <w:rsid w:val="003309DA"/>
    <w:rsid w:val="00335D29"/>
    <w:rsid w:val="00386E8C"/>
    <w:rsid w:val="003D0C5B"/>
    <w:rsid w:val="003D2197"/>
    <w:rsid w:val="00413FDD"/>
    <w:rsid w:val="00433F5D"/>
    <w:rsid w:val="00451C10"/>
    <w:rsid w:val="00452ED2"/>
    <w:rsid w:val="004C4D02"/>
    <w:rsid w:val="004D3542"/>
    <w:rsid w:val="004E5235"/>
    <w:rsid w:val="00511BDF"/>
    <w:rsid w:val="00515073"/>
    <w:rsid w:val="00567A2A"/>
    <w:rsid w:val="00582CE4"/>
    <w:rsid w:val="006833E2"/>
    <w:rsid w:val="006B67D1"/>
    <w:rsid w:val="00710873"/>
    <w:rsid w:val="007455F2"/>
    <w:rsid w:val="0078321D"/>
    <w:rsid w:val="00784838"/>
    <w:rsid w:val="007A14EB"/>
    <w:rsid w:val="007A45F9"/>
    <w:rsid w:val="008156E9"/>
    <w:rsid w:val="00882007"/>
    <w:rsid w:val="008A0750"/>
    <w:rsid w:val="008D18D6"/>
    <w:rsid w:val="00900574"/>
    <w:rsid w:val="009B1A22"/>
    <w:rsid w:val="009E1DC9"/>
    <w:rsid w:val="00A17D6C"/>
    <w:rsid w:val="00A71984"/>
    <w:rsid w:val="00A8165D"/>
    <w:rsid w:val="00B429D3"/>
    <w:rsid w:val="00B526E5"/>
    <w:rsid w:val="00B722FF"/>
    <w:rsid w:val="00BC1D14"/>
    <w:rsid w:val="00BC28E3"/>
    <w:rsid w:val="00BD6788"/>
    <w:rsid w:val="00BE451C"/>
    <w:rsid w:val="00C0551D"/>
    <w:rsid w:val="00C07EBD"/>
    <w:rsid w:val="00C167F3"/>
    <w:rsid w:val="00C54CED"/>
    <w:rsid w:val="00C7298F"/>
    <w:rsid w:val="00C7589C"/>
    <w:rsid w:val="00C91759"/>
    <w:rsid w:val="00CB2735"/>
    <w:rsid w:val="00D1345D"/>
    <w:rsid w:val="00D410B7"/>
    <w:rsid w:val="00D72BBB"/>
    <w:rsid w:val="00DD55EA"/>
    <w:rsid w:val="00DF4DDD"/>
    <w:rsid w:val="00E531D4"/>
    <w:rsid w:val="00EF40C0"/>
    <w:rsid w:val="00F912F9"/>
    <w:rsid w:val="00F92E48"/>
    <w:rsid w:val="00FF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3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750"/>
    <w:pPr>
      <w:ind w:left="720"/>
      <w:contextualSpacing/>
    </w:pPr>
  </w:style>
  <w:style w:type="paragraph" w:customStyle="1" w:styleId="Default">
    <w:name w:val="Default"/>
    <w:rsid w:val="00683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DC9"/>
  </w:style>
  <w:style w:type="paragraph" w:styleId="Footer">
    <w:name w:val="footer"/>
    <w:basedOn w:val="Normal"/>
    <w:link w:val="FooterChar"/>
    <w:uiPriority w:val="99"/>
    <w:unhideWhenUsed/>
    <w:rsid w:val="009E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DC9"/>
  </w:style>
  <w:style w:type="table" w:styleId="TableGrid">
    <w:name w:val="Table Grid"/>
    <w:basedOn w:val="TableNormal"/>
    <w:uiPriority w:val="59"/>
    <w:rsid w:val="00A1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750"/>
    <w:pPr>
      <w:ind w:left="720"/>
      <w:contextualSpacing/>
    </w:pPr>
  </w:style>
  <w:style w:type="paragraph" w:customStyle="1" w:styleId="Default">
    <w:name w:val="Default"/>
    <w:rsid w:val="00683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DC9"/>
  </w:style>
  <w:style w:type="paragraph" w:styleId="Footer">
    <w:name w:val="footer"/>
    <w:basedOn w:val="Normal"/>
    <w:link w:val="FooterChar"/>
    <w:uiPriority w:val="99"/>
    <w:unhideWhenUsed/>
    <w:rsid w:val="009E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DC9"/>
  </w:style>
  <w:style w:type="table" w:styleId="TableGrid">
    <w:name w:val="Table Grid"/>
    <w:basedOn w:val="TableNormal"/>
    <w:uiPriority w:val="59"/>
    <w:rsid w:val="00A1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Mancev</dc:creator>
  <cp:lastModifiedBy>Milena Djordjevic</cp:lastModifiedBy>
  <cp:revision>3</cp:revision>
  <cp:lastPrinted>2017-12-15T08:48:00Z</cp:lastPrinted>
  <dcterms:created xsi:type="dcterms:W3CDTF">2018-01-12T08:17:00Z</dcterms:created>
  <dcterms:modified xsi:type="dcterms:W3CDTF">2018-01-12T08:27:00Z</dcterms:modified>
</cp:coreProperties>
</file>